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ombreadoclaro11"/>
        <w:tblpPr w:leftFromText="141" w:rightFromText="141" w:vertAnchor="page" w:horzAnchor="margin" w:tblpXSpec="center" w:tblpY="2131"/>
        <w:tblW w:w="11055" w:type="dxa"/>
        <w:tblLook w:val="0000" w:firstRow="0" w:lastRow="0" w:firstColumn="0" w:lastColumn="0" w:noHBand="0" w:noVBand="0"/>
      </w:tblPr>
      <w:tblGrid>
        <w:gridCol w:w="4534"/>
        <w:gridCol w:w="6521"/>
      </w:tblGrid>
      <w:tr w:rsidR="00630D4C" w:rsidRPr="003B40A2" w:rsidTr="00630D4C">
        <w:trPr>
          <w:cnfStyle w:val="000000100000" w:firstRow="0" w:lastRow="0" w:firstColumn="0" w:lastColumn="0" w:oddVBand="0" w:evenVBand="0" w:oddHBand="1" w:evenHBand="0" w:firstRowFirstColumn="0" w:firstRowLastColumn="0" w:lastRowFirstColumn="0" w:lastRowLastColumn="0"/>
          <w:trHeight w:val="221"/>
        </w:trPr>
        <w:tc>
          <w:tcPr>
            <w:cnfStyle w:val="000010000000" w:firstRow="0" w:lastRow="0" w:firstColumn="0" w:lastColumn="0" w:oddVBand="1" w:evenVBand="0" w:oddHBand="0" w:evenHBand="0" w:firstRowFirstColumn="0" w:firstRowLastColumn="0" w:lastRowFirstColumn="0" w:lastRowLastColumn="0"/>
            <w:tcW w:w="11055" w:type="dxa"/>
            <w:gridSpan w:val="2"/>
            <w:tcBorders>
              <w:top w:val="single" w:sz="18" w:space="0" w:color="000000" w:themeColor="text1"/>
              <w:left w:val="single" w:sz="12" w:space="0" w:color="auto"/>
              <w:bottom w:val="single" w:sz="18" w:space="0" w:color="000000" w:themeColor="text1"/>
              <w:right w:val="single" w:sz="12" w:space="0" w:color="auto"/>
            </w:tcBorders>
            <w:shd w:val="clear" w:color="auto" w:fill="D6E3BC" w:themeFill="accent3" w:themeFillTint="66"/>
          </w:tcPr>
          <w:p w:rsidR="00630D4C" w:rsidRPr="003B40A2" w:rsidRDefault="00630D4C" w:rsidP="00630D4C">
            <w:pPr>
              <w:numPr>
                <w:ilvl w:val="0"/>
                <w:numId w:val="1"/>
              </w:numPr>
              <w:tabs>
                <w:tab w:val="left" w:pos="2175"/>
              </w:tabs>
              <w:spacing w:line="276" w:lineRule="auto"/>
              <w:ind w:right="616"/>
              <w:contextualSpacing/>
              <w:jc w:val="both"/>
              <w:rPr>
                <w:rFonts w:cstheme="minorHAnsi"/>
                <w:b/>
              </w:rPr>
            </w:pPr>
            <w:r w:rsidRPr="003B40A2">
              <w:rPr>
                <w:rFonts w:cstheme="minorHAnsi"/>
                <w:b/>
              </w:rPr>
              <w:t>DATOS GENERALES</w:t>
            </w:r>
          </w:p>
        </w:tc>
      </w:tr>
      <w:tr w:rsidR="00630D4C" w:rsidRPr="003B40A2" w:rsidTr="00630D4C">
        <w:trPr>
          <w:trHeight w:val="201"/>
        </w:trPr>
        <w:tc>
          <w:tcPr>
            <w:cnfStyle w:val="000010000000" w:firstRow="0" w:lastRow="0" w:firstColumn="0" w:lastColumn="0" w:oddVBand="1" w:evenVBand="0" w:oddHBand="0" w:evenHBand="0" w:firstRowFirstColumn="0" w:firstRowLastColumn="0" w:lastRowFirstColumn="0" w:lastRowLastColumn="0"/>
            <w:tcW w:w="4534"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630D4C" w:rsidRPr="003B40A2" w:rsidRDefault="00630D4C" w:rsidP="00630D4C">
            <w:pPr>
              <w:spacing w:line="276" w:lineRule="auto"/>
              <w:ind w:right="616"/>
              <w:jc w:val="center"/>
              <w:rPr>
                <w:rFonts w:cstheme="minorHAnsi"/>
                <w:b/>
              </w:rPr>
            </w:pPr>
            <w:r w:rsidRPr="003B40A2">
              <w:rPr>
                <w:rFonts w:cstheme="minorHAnsi"/>
                <w:b/>
              </w:rPr>
              <w:t>DENOMINACIÓN DEL PUESTO</w:t>
            </w:r>
          </w:p>
        </w:tc>
        <w:tc>
          <w:tcPr>
            <w:tcW w:w="6521" w:type="dxa"/>
            <w:tcBorders>
              <w:top w:val="single" w:sz="18" w:space="0" w:color="000000" w:themeColor="text1"/>
              <w:left w:val="single" w:sz="12" w:space="0" w:color="auto"/>
              <w:bottom w:val="single" w:sz="12" w:space="0" w:color="auto"/>
              <w:right w:val="single" w:sz="12" w:space="0" w:color="auto"/>
            </w:tcBorders>
            <w:shd w:val="clear" w:color="auto" w:fill="auto"/>
          </w:tcPr>
          <w:p w:rsidR="00630D4C" w:rsidRPr="00EA76C2" w:rsidRDefault="0024434A" w:rsidP="00244148">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t>Jefe de</w:t>
            </w:r>
            <w:r w:rsidR="001C69FC">
              <w:t>l</w:t>
            </w:r>
            <w:r>
              <w:t xml:space="preserve"> Departamento de Prácticas y Estadías</w:t>
            </w:r>
          </w:p>
        </w:tc>
      </w:tr>
      <w:tr w:rsidR="00630D4C" w:rsidRPr="003B40A2" w:rsidTr="00630D4C">
        <w:trPr>
          <w:cnfStyle w:val="000000100000" w:firstRow="0" w:lastRow="0" w:firstColumn="0" w:lastColumn="0" w:oddVBand="0" w:evenVBand="0" w:oddHBand="1" w:evenHBand="0" w:firstRowFirstColumn="0" w:firstRowLastColumn="0" w:lastRowFirstColumn="0" w:lastRowLastColumn="0"/>
          <w:trHeight w:val="250"/>
        </w:trPr>
        <w:tc>
          <w:tcPr>
            <w:cnfStyle w:val="000010000000" w:firstRow="0" w:lastRow="0" w:firstColumn="0" w:lastColumn="0" w:oddVBand="1" w:evenVBand="0" w:oddHBand="0" w:evenHBand="0" w:firstRowFirstColumn="0" w:firstRowLastColumn="0" w:lastRowFirstColumn="0" w:lastRowLastColumn="0"/>
            <w:tcW w:w="4534" w:type="dxa"/>
            <w:tcBorders>
              <w:top w:val="single" w:sz="12" w:space="0" w:color="auto"/>
              <w:left w:val="single" w:sz="12" w:space="0" w:color="auto"/>
              <w:bottom w:val="single" w:sz="12" w:space="0" w:color="auto"/>
              <w:right w:val="single" w:sz="12" w:space="0" w:color="000000" w:themeColor="text1"/>
            </w:tcBorders>
            <w:shd w:val="clear" w:color="auto" w:fill="EAF1DD" w:themeFill="accent3" w:themeFillTint="33"/>
          </w:tcPr>
          <w:p w:rsidR="00630D4C" w:rsidRPr="003B40A2" w:rsidRDefault="00630D4C" w:rsidP="00630D4C">
            <w:pPr>
              <w:spacing w:line="276" w:lineRule="auto"/>
              <w:ind w:right="616"/>
              <w:jc w:val="center"/>
              <w:rPr>
                <w:rFonts w:cstheme="minorHAnsi"/>
                <w:b/>
              </w:rPr>
            </w:pPr>
            <w:r w:rsidRPr="003B40A2">
              <w:rPr>
                <w:rFonts w:cstheme="minorHAnsi"/>
                <w:b/>
              </w:rPr>
              <w:t>REPORTA A:</w:t>
            </w:r>
          </w:p>
        </w:tc>
        <w:tc>
          <w:tcPr>
            <w:tcW w:w="6521" w:type="dxa"/>
            <w:tcBorders>
              <w:top w:val="single" w:sz="12" w:space="0" w:color="auto"/>
              <w:left w:val="single" w:sz="12" w:space="0" w:color="000000" w:themeColor="text1"/>
              <w:bottom w:val="single" w:sz="12" w:space="0" w:color="auto"/>
              <w:right w:val="single" w:sz="12" w:space="0" w:color="auto"/>
            </w:tcBorders>
            <w:shd w:val="clear" w:color="auto" w:fill="FFFFFF" w:themeFill="background1"/>
          </w:tcPr>
          <w:p w:rsidR="00630D4C" w:rsidRPr="00EA76C2" w:rsidRDefault="0024434A" w:rsidP="00F90635">
            <w:pPr>
              <w:spacing w:line="276" w:lineRule="auto"/>
              <w:ind w:right="616"/>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Arial"/>
              </w:rPr>
              <w:t xml:space="preserve">Director de Vinculación </w:t>
            </w:r>
          </w:p>
        </w:tc>
      </w:tr>
      <w:tr w:rsidR="00630D4C" w:rsidRPr="003B40A2" w:rsidTr="00630D4C">
        <w:trPr>
          <w:trHeight w:val="247"/>
        </w:trPr>
        <w:tc>
          <w:tcPr>
            <w:cnfStyle w:val="000010000000" w:firstRow="0" w:lastRow="0" w:firstColumn="0" w:lastColumn="0" w:oddVBand="1" w:evenVBand="0" w:oddHBand="0" w:evenHBand="0" w:firstRowFirstColumn="0" w:firstRowLastColumn="0" w:lastRowFirstColumn="0" w:lastRowLastColumn="0"/>
            <w:tcW w:w="4534" w:type="dxa"/>
            <w:tcBorders>
              <w:top w:val="single" w:sz="12" w:space="0" w:color="auto"/>
              <w:left w:val="single" w:sz="12" w:space="0" w:color="auto"/>
              <w:bottom w:val="single" w:sz="12" w:space="0" w:color="auto"/>
              <w:right w:val="single" w:sz="12" w:space="0" w:color="000000" w:themeColor="text1"/>
            </w:tcBorders>
            <w:shd w:val="clear" w:color="auto" w:fill="EAF1DD" w:themeFill="accent3" w:themeFillTint="33"/>
          </w:tcPr>
          <w:p w:rsidR="00630D4C" w:rsidRPr="003B40A2" w:rsidRDefault="00630D4C" w:rsidP="00630D4C">
            <w:pPr>
              <w:spacing w:line="276" w:lineRule="auto"/>
              <w:ind w:right="616"/>
              <w:jc w:val="center"/>
              <w:rPr>
                <w:rFonts w:cstheme="minorHAnsi"/>
                <w:b/>
              </w:rPr>
            </w:pPr>
            <w:r w:rsidRPr="003B40A2">
              <w:rPr>
                <w:rFonts w:cstheme="minorHAnsi"/>
                <w:b/>
              </w:rPr>
              <w:t>SUPERVISA A:</w:t>
            </w:r>
          </w:p>
        </w:tc>
        <w:tc>
          <w:tcPr>
            <w:tcW w:w="6521" w:type="dxa"/>
            <w:tcBorders>
              <w:top w:val="single" w:sz="12" w:space="0" w:color="auto"/>
              <w:left w:val="single" w:sz="12" w:space="0" w:color="000000" w:themeColor="text1"/>
              <w:bottom w:val="single" w:sz="12" w:space="0" w:color="auto"/>
              <w:right w:val="single" w:sz="12" w:space="0" w:color="auto"/>
            </w:tcBorders>
            <w:shd w:val="clear" w:color="auto" w:fill="auto"/>
          </w:tcPr>
          <w:p w:rsidR="00630D4C" w:rsidRPr="00EA76C2" w:rsidRDefault="00284B62" w:rsidP="00F10F1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Auxiliares de:  </w:t>
            </w:r>
            <w:r>
              <w:rPr>
                <w:rFonts w:cstheme="minorHAnsi"/>
              </w:rPr>
              <w:t>prácticas y estadías</w:t>
            </w:r>
            <w:r>
              <w:rPr>
                <w:rFonts w:cstheme="minorHAnsi"/>
              </w:rPr>
              <w:t xml:space="preserve">, bolsa de trabajo y </w:t>
            </w:r>
            <w:r w:rsidR="00F10F1D">
              <w:rPr>
                <w:rFonts w:cstheme="minorHAnsi"/>
              </w:rPr>
              <w:t>administrativos</w:t>
            </w:r>
          </w:p>
        </w:tc>
      </w:tr>
      <w:tr w:rsidR="00630D4C" w:rsidRPr="003B40A2" w:rsidTr="00630D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PrEx>
        <w:trPr>
          <w:cnfStyle w:val="000000100000" w:firstRow="0" w:lastRow="0" w:firstColumn="0" w:lastColumn="0" w:oddVBand="0" w:evenVBand="0" w:oddHBand="1" w:evenHBand="0" w:firstRowFirstColumn="0" w:firstRowLastColumn="0" w:lastRowFirstColumn="0" w:lastRowLastColumn="0"/>
          <w:trHeight w:val="208"/>
        </w:trPr>
        <w:tc>
          <w:tcPr>
            <w:cnfStyle w:val="000010000000" w:firstRow="0" w:lastRow="0" w:firstColumn="0" w:lastColumn="0" w:oddVBand="1" w:evenVBand="0" w:oddHBand="0" w:evenHBand="0" w:firstRowFirstColumn="0" w:firstRowLastColumn="0" w:lastRowFirstColumn="0" w:lastRowLastColumn="0"/>
            <w:tcW w:w="11055" w:type="dxa"/>
            <w:gridSpan w:val="2"/>
            <w:tcBorders>
              <w:left w:val="single" w:sz="12" w:space="0" w:color="auto"/>
              <w:bottom w:val="single" w:sz="12" w:space="0" w:color="auto"/>
              <w:right w:val="single" w:sz="12" w:space="0" w:color="auto"/>
            </w:tcBorders>
            <w:shd w:val="clear" w:color="auto" w:fill="D6E3BC" w:themeFill="accent3" w:themeFillTint="66"/>
          </w:tcPr>
          <w:p w:rsidR="00630D4C" w:rsidRPr="003B40A2" w:rsidRDefault="00630D4C" w:rsidP="00630D4C">
            <w:pPr>
              <w:numPr>
                <w:ilvl w:val="0"/>
                <w:numId w:val="1"/>
              </w:numPr>
              <w:spacing w:line="276" w:lineRule="auto"/>
              <w:ind w:right="616"/>
              <w:contextualSpacing/>
              <w:rPr>
                <w:rFonts w:cstheme="minorHAnsi"/>
                <w:b/>
              </w:rPr>
            </w:pPr>
            <w:r w:rsidRPr="003B40A2">
              <w:rPr>
                <w:rFonts w:cstheme="minorHAnsi"/>
                <w:b/>
              </w:rPr>
              <w:t xml:space="preserve">PERFIL DEL PUESTO </w:t>
            </w:r>
          </w:p>
        </w:tc>
      </w:tr>
      <w:tr w:rsidR="00630D4C" w:rsidRPr="003B40A2" w:rsidTr="00630D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PrEx>
        <w:trPr>
          <w:trHeight w:val="255"/>
        </w:trPr>
        <w:tc>
          <w:tcPr>
            <w:cnfStyle w:val="000010000000" w:firstRow="0" w:lastRow="0" w:firstColumn="0" w:lastColumn="0" w:oddVBand="1" w:evenVBand="0" w:oddHBand="0" w:evenHBand="0" w:firstRowFirstColumn="0" w:firstRowLastColumn="0" w:lastRowFirstColumn="0" w:lastRowLastColumn="0"/>
            <w:tcW w:w="4534"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630D4C" w:rsidRPr="003B40A2" w:rsidRDefault="00630D4C" w:rsidP="00630D4C">
            <w:pPr>
              <w:numPr>
                <w:ilvl w:val="0"/>
                <w:numId w:val="2"/>
              </w:numPr>
              <w:spacing w:line="276" w:lineRule="auto"/>
              <w:ind w:right="616"/>
              <w:contextualSpacing/>
              <w:rPr>
                <w:rFonts w:cstheme="minorHAnsi"/>
                <w:b/>
              </w:rPr>
            </w:pPr>
            <w:r w:rsidRPr="003B40A2">
              <w:rPr>
                <w:rFonts w:cstheme="minorHAnsi"/>
                <w:b/>
              </w:rPr>
              <w:t>NIVEL DE ESCOLARIDAD</w:t>
            </w:r>
          </w:p>
        </w:tc>
        <w:tc>
          <w:tcPr>
            <w:tcW w:w="6521" w:type="dxa"/>
            <w:tcBorders>
              <w:top w:val="single" w:sz="12" w:space="0" w:color="auto"/>
              <w:left w:val="single" w:sz="12" w:space="0" w:color="auto"/>
              <w:bottom w:val="single" w:sz="12" w:space="0" w:color="auto"/>
              <w:right w:val="single" w:sz="12" w:space="0" w:color="auto"/>
            </w:tcBorders>
            <w:shd w:val="clear" w:color="auto" w:fill="auto"/>
          </w:tcPr>
          <w:p w:rsidR="00630D4C" w:rsidRPr="0024434A" w:rsidRDefault="0024434A" w:rsidP="008805E5">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24434A">
              <w:rPr>
                <w:rFonts w:cs="Tahoma"/>
              </w:rPr>
              <w:t>Licenciatura o ingeniería</w:t>
            </w:r>
          </w:p>
        </w:tc>
      </w:tr>
      <w:tr w:rsidR="00630D4C" w:rsidRPr="003B40A2" w:rsidTr="00630D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PrEx>
        <w:trPr>
          <w:cnfStyle w:val="000000100000" w:firstRow="0" w:lastRow="0" w:firstColumn="0" w:lastColumn="0" w:oddVBand="0" w:evenVBand="0" w:oddHBand="1" w:evenHBand="0" w:firstRowFirstColumn="0" w:firstRowLastColumn="0" w:lastRowFirstColumn="0" w:lastRowLastColumn="0"/>
          <w:trHeight w:val="201"/>
        </w:trPr>
        <w:tc>
          <w:tcPr>
            <w:cnfStyle w:val="000010000000" w:firstRow="0" w:lastRow="0" w:firstColumn="0" w:lastColumn="0" w:oddVBand="1" w:evenVBand="0" w:oddHBand="0" w:evenHBand="0" w:firstRowFirstColumn="0" w:firstRowLastColumn="0" w:lastRowFirstColumn="0" w:lastRowLastColumn="0"/>
            <w:tcW w:w="4534"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630D4C" w:rsidRPr="003B40A2" w:rsidRDefault="00630D4C" w:rsidP="00630D4C">
            <w:pPr>
              <w:spacing w:line="276" w:lineRule="auto"/>
              <w:ind w:left="720" w:right="616"/>
              <w:contextualSpacing/>
              <w:rPr>
                <w:rFonts w:cstheme="minorHAnsi"/>
                <w:b/>
              </w:rPr>
            </w:pPr>
          </w:p>
          <w:p w:rsidR="00630D4C" w:rsidRPr="003B40A2" w:rsidRDefault="00630D4C" w:rsidP="00630D4C">
            <w:pPr>
              <w:numPr>
                <w:ilvl w:val="0"/>
                <w:numId w:val="2"/>
              </w:numPr>
              <w:spacing w:line="276" w:lineRule="auto"/>
              <w:ind w:right="616"/>
              <w:contextualSpacing/>
              <w:rPr>
                <w:rFonts w:cstheme="minorHAnsi"/>
                <w:b/>
              </w:rPr>
            </w:pPr>
            <w:r w:rsidRPr="003B40A2">
              <w:rPr>
                <w:rFonts w:cstheme="minorHAnsi"/>
                <w:b/>
              </w:rPr>
              <w:t xml:space="preserve">SEXO </w:t>
            </w:r>
          </w:p>
        </w:tc>
        <w:tc>
          <w:tcPr>
            <w:tcW w:w="6521" w:type="dxa"/>
            <w:tcBorders>
              <w:top w:val="single" w:sz="12" w:space="0" w:color="auto"/>
              <w:left w:val="single" w:sz="12" w:space="0" w:color="auto"/>
              <w:bottom w:val="single" w:sz="12" w:space="0" w:color="auto"/>
              <w:right w:val="single" w:sz="12" w:space="0" w:color="auto"/>
            </w:tcBorders>
            <w:shd w:val="clear" w:color="auto" w:fill="auto"/>
          </w:tcPr>
          <w:p w:rsidR="00630D4C" w:rsidRPr="003B40A2" w:rsidRDefault="00630D4C" w:rsidP="00630D4C">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noProof/>
                <w:lang w:eastAsia="es-MX"/>
              </w:rPr>
              <mc:AlternateContent>
                <mc:Choice Requires="wps">
                  <w:drawing>
                    <wp:anchor distT="0" distB="0" distL="114300" distR="114300" simplePos="0" relativeHeight="251666432" behindDoc="0" locked="0" layoutInCell="1" allowOverlap="1" wp14:anchorId="703B3011" wp14:editId="29AFE873">
                      <wp:simplePos x="0" y="0"/>
                      <wp:positionH relativeFrom="column">
                        <wp:posOffset>2639695</wp:posOffset>
                      </wp:positionH>
                      <wp:positionV relativeFrom="paragraph">
                        <wp:posOffset>122555</wp:posOffset>
                      </wp:positionV>
                      <wp:extent cx="276225" cy="266065"/>
                      <wp:effectExtent l="0" t="0" r="28575" b="19685"/>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6065"/>
                              </a:xfrm>
                              <a:prstGeom prst="roundRect">
                                <a:avLst>
                                  <a:gd name="adj" fmla="val 16667"/>
                                </a:avLst>
                              </a:prstGeom>
                              <a:solidFill>
                                <a:srgbClr val="FFFFFF"/>
                              </a:solidFill>
                              <a:ln w="9525">
                                <a:solidFill>
                                  <a:srgbClr val="000000"/>
                                </a:solidFill>
                                <a:round/>
                                <a:headEnd/>
                                <a:tailEnd/>
                              </a:ln>
                            </wps:spPr>
                            <wps:txbx>
                              <w:txbxContent>
                                <w:p w:rsidR="00630D4C" w:rsidRPr="00A24954" w:rsidRDefault="00D50F2D" w:rsidP="00630D4C">
                                  <w:pPr>
                                    <w:rPr>
                                      <w:rFonts w:ascii="Verdana" w:hAnsi="Verdana"/>
                                      <w:sz w:val="16"/>
                                      <w:szCs w:val="16"/>
                                    </w:rPr>
                                  </w:pPr>
                                  <w:r>
                                    <w:rPr>
                                      <w:rFonts w:ascii="Verdana" w:hAnsi="Verdana"/>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5" o:spid="_x0000_s1026" style="position:absolute;left:0;text-align:left;margin-left:207.85pt;margin-top:9.65pt;width:21.75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">
                      <v:textbox>
                        <w:txbxContent>
                          <w:p w:rsidR="00630D4C" w:rsidRPr="00A24954" w:rsidRDefault="00D50F2D" w:rsidP="00630D4C">
                            <w:pPr>
                              <w:rPr>
                                <w:rFonts w:ascii="Verdana" w:hAnsi="Verdana"/>
                                <w:sz w:val="16"/>
                                <w:szCs w:val="16"/>
                              </w:rPr>
                            </w:pPr>
                            <w:r>
                              <w:rPr>
                                <w:rFonts w:ascii="Verdana" w:hAnsi="Verdana"/>
                                <w:sz w:val="16"/>
                                <w:szCs w:val="16"/>
                              </w:rPr>
                              <w:t>X</w:t>
                            </w:r>
                          </w:p>
                        </w:txbxContent>
                      </v:textbox>
                    </v:roundrect>
                  </w:pict>
                </mc:Fallback>
              </mc:AlternateContent>
            </w:r>
            <w:r>
              <w:rPr>
                <w:rFonts w:cstheme="minorHAnsi"/>
                <w:b/>
                <w:noProof/>
                <w:lang w:eastAsia="es-MX"/>
              </w:rPr>
              <mc:AlternateContent>
                <mc:Choice Requires="wps">
                  <w:drawing>
                    <wp:anchor distT="0" distB="0" distL="114300" distR="114300" simplePos="0" relativeHeight="251665408" behindDoc="0" locked="0" layoutInCell="1" allowOverlap="1" wp14:anchorId="5C754962" wp14:editId="1A8D2AFE">
                      <wp:simplePos x="0" y="0"/>
                      <wp:positionH relativeFrom="column">
                        <wp:posOffset>1432560</wp:posOffset>
                      </wp:positionH>
                      <wp:positionV relativeFrom="paragraph">
                        <wp:posOffset>132080</wp:posOffset>
                      </wp:positionV>
                      <wp:extent cx="276225" cy="266065"/>
                      <wp:effectExtent l="0" t="0" r="28575" b="19685"/>
                      <wp:wrapNone/>
                      <wp:docPr id="24" name="Rectángulo redondead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6065"/>
                              </a:xfrm>
                              <a:prstGeom prst="roundRect">
                                <a:avLst>
                                  <a:gd name="adj" fmla="val 16667"/>
                                </a:avLst>
                              </a:prstGeom>
                              <a:solidFill>
                                <a:srgbClr val="FFFFFF"/>
                              </a:solidFill>
                              <a:ln w="9525">
                                <a:solidFill>
                                  <a:srgbClr val="000000"/>
                                </a:solidFill>
                                <a:round/>
                                <a:headEnd/>
                                <a:tailEnd/>
                              </a:ln>
                            </wps:spPr>
                            <wps:txbx>
                              <w:txbxContent>
                                <w:p w:rsidR="00630D4C" w:rsidRPr="00A24954" w:rsidRDefault="00630D4C" w:rsidP="00630D4C">
                                  <w:pPr>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4" o:spid="_x0000_s1027" style="position:absolute;left:0;text-align:left;margin-left:112.8pt;margin-top:10.4pt;width:21.75pt;height:2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">
                      <v:textbox>
                        <w:txbxContent>
                          <w:p w:rsidR="00630D4C" w:rsidRPr="00A24954" w:rsidRDefault="00630D4C" w:rsidP="00630D4C">
                            <w:pPr>
                              <w:rPr>
                                <w:rFonts w:ascii="Verdana" w:hAnsi="Verdana"/>
                                <w:sz w:val="16"/>
                                <w:szCs w:val="16"/>
                              </w:rPr>
                            </w:pPr>
                          </w:p>
                        </w:txbxContent>
                      </v:textbox>
                    </v:roundrect>
                  </w:pict>
                </mc:Fallback>
              </mc:AlternateContent>
            </w:r>
            <w:r>
              <w:rPr>
                <w:rFonts w:cstheme="minorHAnsi"/>
                <w:b/>
                <w:noProof/>
                <w:lang w:eastAsia="es-MX"/>
              </w:rPr>
              <mc:AlternateContent>
                <mc:Choice Requires="wps">
                  <w:drawing>
                    <wp:anchor distT="0" distB="0" distL="114300" distR="114300" simplePos="0" relativeHeight="251664384" behindDoc="0" locked="0" layoutInCell="1" allowOverlap="1" wp14:anchorId="34B70573" wp14:editId="6C58E8F0">
                      <wp:simplePos x="0" y="0"/>
                      <wp:positionH relativeFrom="column">
                        <wp:posOffset>291465</wp:posOffset>
                      </wp:positionH>
                      <wp:positionV relativeFrom="paragraph">
                        <wp:posOffset>132080</wp:posOffset>
                      </wp:positionV>
                      <wp:extent cx="276225" cy="266065"/>
                      <wp:effectExtent l="0" t="0" r="28575" b="19685"/>
                      <wp:wrapNone/>
                      <wp:docPr id="23" name="Rectángulo redondead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6065"/>
                              </a:xfrm>
                              <a:prstGeom prst="roundRect">
                                <a:avLst>
                                  <a:gd name="adj" fmla="val 16667"/>
                                </a:avLst>
                              </a:prstGeom>
                              <a:solidFill>
                                <a:srgbClr val="FFFFFF"/>
                              </a:solidFill>
                              <a:ln w="9525">
                                <a:solidFill>
                                  <a:srgbClr val="000000"/>
                                </a:solidFill>
                                <a:round/>
                                <a:headEnd/>
                                <a:tailEnd/>
                              </a:ln>
                            </wps:spPr>
                            <wps:txbx>
                              <w:txbxContent>
                                <w:p w:rsidR="00630D4C" w:rsidRPr="00A24954" w:rsidRDefault="00630D4C" w:rsidP="00630D4C">
                                  <w:pPr>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3" o:spid="_x0000_s1028" style="position:absolute;left:0;text-align:left;margin-left:22.95pt;margin-top:10.4pt;width:21.75pt;height:2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">
                      <v:textbox>
                        <w:txbxContent>
                          <w:p w:rsidR="00630D4C" w:rsidRPr="00A24954" w:rsidRDefault="00630D4C" w:rsidP="00630D4C">
                            <w:pPr>
                              <w:rPr>
                                <w:rFonts w:ascii="Verdana" w:hAnsi="Verdana"/>
                                <w:sz w:val="16"/>
                                <w:szCs w:val="16"/>
                              </w:rPr>
                            </w:pPr>
                          </w:p>
                        </w:txbxContent>
                      </v:textbox>
                    </v:roundrect>
                  </w:pict>
                </mc:Fallback>
              </mc:AlternateContent>
            </w:r>
          </w:p>
          <w:p w:rsidR="00630D4C" w:rsidRPr="003B40A2" w:rsidRDefault="00630D4C" w:rsidP="00630D4C">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rPr>
            </w:pPr>
            <w:r w:rsidRPr="003B40A2">
              <w:rPr>
                <w:rFonts w:cstheme="minorHAnsi"/>
              </w:rPr>
              <w:t xml:space="preserve">                      Femenino                 Masculino                   Indistinto</w:t>
            </w:r>
          </w:p>
          <w:p w:rsidR="00630D4C" w:rsidRPr="003B40A2" w:rsidRDefault="00630D4C" w:rsidP="00630D4C">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rPr>
            </w:pPr>
          </w:p>
        </w:tc>
      </w:tr>
      <w:tr w:rsidR="00630D4C" w:rsidRPr="003B40A2" w:rsidTr="00630D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PrEx>
        <w:trPr>
          <w:trHeight w:val="267"/>
        </w:trPr>
        <w:tc>
          <w:tcPr>
            <w:cnfStyle w:val="000010000000" w:firstRow="0" w:lastRow="0" w:firstColumn="0" w:lastColumn="0" w:oddVBand="1" w:evenVBand="0" w:oddHBand="0" w:evenHBand="0" w:firstRowFirstColumn="0" w:firstRowLastColumn="0" w:lastRowFirstColumn="0" w:lastRowLastColumn="0"/>
            <w:tcW w:w="11055" w:type="dxa"/>
            <w:gridSpan w:val="2"/>
            <w:tcBorders>
              <w:left w:val="single" w:sz="12" w:space="0" w:color="auto"/>
              <w:bottom w:val="single" w:sz="12" w:space="0" w:color="auto"/>
              <w:right w:val="single" w:sz="12" w:space="0" w:color="auto"/>
            </w:tcBorders>
            <w:shd w:val="clear" w:color="auto" w:fill="EAF1DD" w:themeFill="accent3" w:themeFillTint="33"/>
          </w:tcPr>
          <w:p w:rsidR="00630D4C" w:rsidRPr="003B40A2" w:rsidRDefault="00630D4C" w:rsidP="00630D4C">
            <w:pPr>
              <w:numPr>
                <w:ilvl w:val="0"/>
                <w:numId w:val="2"/>
              </w:numPr>
              <w:tabs>
                <w:tab w:val="left" w:pos="10995"/>
              </w:tabs>
              <w:spacing w:line="276" w:lineRule="auto"/>
              <w:ind w:right="616"/>
              <w:contextualSpacing/>
              <w:rPr>
                <w:rFonts w:cstheme="minorHAnsi"/>
                <w:b/>
              </w:rPr>
            </w:pPr>
            <w:r w:rsidRPr="003B40A2">
              <w:rPr>
                <w:rFonts w:cstheme="minorHAnsi"/>
                <w:b/>
              </w:rPr>
              <w:t>EXPERIENCIA LABORAL</w:t>
            </w:r>
            <w:r w:rsidRPr="003B40A2">
              <w:rPr>
                <w:rFonts w:cstheme="minorHAnsi"/>
                <w:b/>
              </w:rPr>
              <w:tab/>
            </w:r>
          </w:p>
        </w:tc>
      </w:tr>
      <w:tr w:rsidR="00630D4C" w:rsidRPr="003B40A2" w:rsidTr="00630D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PrEx>
        <w:trPr>
          <w:cnfStyle w:val="000000100000" w:firstRow="0" w:lastRow="0" w:firstColumn="0" w:lastColumn="0" w:oddVBand="0" w:evenVBand="0" w:oddHBand="1" w:evenHBand="0"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11055" w:type="dxa"/>
            <w:gridSpan w:val="2"/>
            <w:tcBorders>
              <w:left w:val="single" w:sz="12" w:space="0" w:color="auto"/>
              <w:bottom w:val="single" w:sz="12" w:space="0" w:color="auto"/>
              <w:right w:val="single" w:sz="12" w:space="0" w:color="auto"/>
            </w:tcBorders>
            <w:shd w:val="clear" w:color="auto" w:fill="auto"/>
          </w:tcPr>
          <w:p w:rsidR="00630D4C" w:rsidRPr="00EA76C2" w:rsidRDefault="00D34BA3" w:rsidP="00630D4C">
            <w:pPr>
              <w:spacing w:line="276" w:lineRule="auto"/>
              <w:ind w:right="616"/>
              <w:jc w:val="both"/>
              <w:rPr>
                <w:rFonts w:cstheme="minorHAnsi"/>
                <w:b/>
              </w:rPr>
            </w:pPr>
            <w:r w:rsidRPr="00EA76C2">
              <w:rPr>
                <w:rFonts w:cs="Arial"/>
              </w:rPr>
              <w:t>Mínima de 1 año en puesto similar</w:t>
            </w:r>
          </w:p>
        </w:tc>
      </w:tr>
      <w:tr w:rsidR="00630D4C" w:rsidRPr="003B40A2" w:rsidTr="00630D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PrEx>
        <w:trPr>
          <w:trHeight w:val="196"/>
        </w:trPr>
        <w:tc>
          <w:tcPr>
            <w:cnfStyle w:val="000010000000" w:firstRow="0" w:lastRow="0" w:firstColumn="0" w:lastColumn="0" w:oddVBand="1" w:evenVBand="0" w:oddHBand="0" w:evenHBand="0" w:firstRowFirstColumn="0" w:firstRowLastColumn="0" w:lastRowFirstColumn="0" w:lastRowLastColumn="0"/>
            <w:tcW w:w="1105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630D4C" w:rsidRPr="003B40A2" w:rsidRDefault="00630D4C" w:rsidP="00630D4C">
            <w:pPr>
              <w:numPr>
                <w:ilvl w:val="0"/>
                <w:numId w:val="2"/>
              </w:numPr>
              <w:tabs>
                <w:tab w:val="left" w:pos="8550"/>
              </w:tabs>
              <w:spacing w:line="276" w:lineRule="auto"/>
              <w:ind w:right="616"/>
              <w:contextualSpacing/>
              <w:rPr>
                <w:rFonts w:cstheme="minorHAnsi"/>
                <w:b/>
              </w:rPr>
            </w:pPr>
            <w:r w:rsidRPr="003B40A2">
              <w:rPr>
                <w:rFonts w:cstheme="minorHAnsi"/>
                <w:b/>
              </w:rPr>
              <w:t xml:space="preserve">CONOCIMIENTOS,  APTITUDES   Y HABILIDADES </w:t>
            </w:r>
            <w:r w:rsidRPr="003B40A2">
              <w:rPr>
                <w:rFonts w:cstheme="minorHAnsi"/>
                <w:b/>
              </w:rPr>
              <w:tab/>
            </w:r>
          </w:p>
        </w:tc>
      </w:tr>
      <w:tr w:rsidR="00630D4C" w:rsidRPr="003B40A2" w:rsidTr="00630D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PrEx>
        <w:trPr>
          <w:cnfStyle w:val="000000100000" w:firstRow="0" w:lastRow="0" w:firstColumn="0" w:lastColumn="0" w:oddVBand="0" w:evenVBand="0" w:oddHBand="1" w:evenHBand="0" w:firstRowFirstColumn="0" w:firstRowLastColumn="0" w:lastRowFirstColumn="0" w:lastRowLastColumn="0"/>
          <w:trHeight w:val="328"/>
        </w:trPr>
        <w:tc>
          <w:tcPr>
            <w:cnfStyle w:val="000010000000" w:firstRow="0" w:lastRow="0" w:firstColumn="0" w:lastColumn="0" w:oddVBand="1" w:evenVBand="0" w:oddHBand="0" w:evenHBand="0" w:firstRowFirstColumn="0" w:firstRowLastColumn="0" w:lastRowFirstColumn="0" w:lastRowLastColumn="0"/>
            <w:tcW w:w="11055" w:type="dxa"/>
            <w:gridSpan w:val="2"/>
            <w:tcBorders>
              <w:left w:val="single" w:sz="12" w:space="0" w:color="auto"/>
              <w:bottom w:val="single" w:sz="12" w:space="0" w:color="auto"/>
              <w:right w:val="single" w:sz="12" w:space="0" w:color="auto"/>
            </w:tcBorders>
            <w:shd w:val="clear" w:color="auto" w:fill="auto"/>
          </w:tcPr>
          <w:p w:rsidR="0024434A" w:rsidRPr="0024434A" w:rsidRDefault="0024434A" w:rsidP="0024434A">
            <w:pPr>
              <w:pStyle w:val="Prrafodelista"/>
              <w:numPr>
                <w:ilvl w:val="0"/>
                <w:numId w:val="6"/>
              </w:numPr>
              <w:spacing w:line="276" w:lineRule="auto"/>
              <w:jc w:val="both"/>
              <w:rPr>
                <w:rFonts w:cs="Tahoma"/>
              </w:rPr>
            </w:pPr>
            <w:r w:rsidRPr="0024434A">
              <w:rPr>
                <w:rFonts w:cs="Tahoma"/>
              </w:rPr>
              <w:t xml:space="preserve">Destreza y habilidad práctica en el diseño e implementación de procedimientos administrativos mediante el  manejo de paquetes de computacionales. </w:t>
            </w:r>
          </w:p>
          <w:p w:rsidR="0024434A" w:rsidRPr="0024434A" w:rsidRDefault="0024434A" w:rsidP="0024434A">
            <w:pPr>
              <w:pStyle w:val="Prrafodelista"/>
              <w:numPr>
                <w:ilvl w:val="0"/>
                <w:numId w:val="6"/>
              </w:numPr>
              <w:spacing w:line="276" w:lineRule="auto"/>
              <w:jc w:val="both"/>
              <w:rPr>
                <w:rFonts w:cs="Tahoma"/>
              </w:rPr>
            </w:pPr>
            <w:r w:rsidRPr="0024434A">
              <w:rPr>
                <w:rFonts w:cs="Arial"/>
              </w:rPr>
              <w:t>Capacidad para el buen manejo de las relaciones públicas.</w:t>
            </w:r>
          </w:p>
          <w:p w:rsidR="00630D4C" w:rsidRPr="00F9665A" w:rsidRDefault="0024434A" w:rsidP="0024434A">
            <w:pPr>
              <w:pStyle w:val="Prrafodelista"/>
              <w:numPr>
                <w:ilvl w:val="0"/>
                <w:numId w:val="6"/>
              </w:numPr>
              <w:jc w:val="both"/>
              <w:rPr>
                <w:rFonts w:ascii="Verdana" w:hAnsi="Verdana" w:cs="Arial"/>
                <w:sz w:val="20"/>
                <w:szCs w:val="20"/>
              </w:rPr>
            </w:pPr>
            <w:r w:rsidRPr="0024434A">
              <w:rPr>
                <w:rFonts w:cs="Tahoma"/>
              </w:rPr>
              <w:t>Comprender e interpretar con criterio individual las políticas, programas y presupuestos con base a lo cual se toman decisiones para realizar actividades trascendentes en el área donde labora.</w:t>
            </w:r>
            <w:r w:rsidR="00FA0691" w:rsidRPr="00FA0691">
              <w:rPr>
                <w:b/>
              </w:rPr>
              <w:tab/>
            </w:r>
          </w:p>
        </w:tc>
      </w:tr>
      <w:tr w:rsidR="00630D4C" w:rsidRPr="003B40A2" w:rsidTr="00630D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PrEx>
        <w:trPr>
          <w:trHeight w:val="172"/>
        </w:trPr>
        <w:tc>
          <w:tcPr>
            <w:cnfStyle w:val="000010000000" w:firstRow="0" w:lastRow="0" w:firstColumn="0" w:lastColumn="0" w:oddVBand="1" w:evenVBand="0" w:oddHBand="0" w:evenHBand="0" w:firstRowFirstColumn="0" w:firstRowLastColumn="0" w:lastRowFirstColumn="0" w:lastRowLastColumn="0"/>
            <w:tcW w:w="11055" w:type="dxa"/>
            <w:gridSpan w:val="2"/>
            <w:tcBorders>
              <w:left w:val="single" w:sz="12" w:space="0" w:color="auto"/>
              <w:bottom w:val="single" w:sz="12" w:space="0" w:color="auto"/>
              <w:right w:val="single" w:sz="12" w:space="0" w:color="auto"/>
            </w:tcBorders>
            <w:shd w:val="clear" w:color="auto" w:fill="D6E3BC" w:themeFill="accent3" w:themeFillTint="66"/>
          </w:tcPr>
          <w:p w:rsidR="00630D4C" w:rsidRPr="003B40A2" w:rsidRDefault="00630D4C" w:rsidP="00630D4C">
            <w:pPr>
              <w:numPr>
                <w:ilvl w:val="0"/>
                <w:numId w:val="1"/>
              </w:numPr>
              <w:tabs>
                <w:tab w:val="left" w:pos="9315"/>
              </w:tabs>
              <w:spacing w:line="276" w:lineRule="auto"/>
              <w:ind w:right="616"/>
              <w:contextualSpacing/>
              <w:jc w:val="both"/>
              <w:rPr>
                <w:rFonts w:cstheme="minorHAnsi"/>
                <w:b/>
              </w:rPr>
            </w:pPr>
            <w:r w:rsidRPr="003B40A2">
              <w:rPr>
                <w:rFonts w:cstheme="minorHAnsi"/>
                <w:b/>
              </w:rPr>
              <w:t xml:space="preserve">DESCRIPCIÓN DEL PUESTO </w:t>
            </w:r>
          </w:p>
        </w:tc>
      </w:tr>
      <w:tr w:rsidR="00630D4C" w:rsidRPr="003B40A2" w:rsidTr="00630D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PrEx>
        <w:trPr>
          <w:cnfStyle w:val="000000100000" w:firstRow="0" w:lastRow="0" w:firstColumn="0" w:lastColumn="0" w:oddVBand="0" w:evenVBand="0" w:oddHBand="1" w:evenHBand="0" w:firstRowFirstColumn="0" w:firstRowLastColumn="0" w:lastRowFirstColumn="0" w:lastRowLastColumn="0"/>
          <w:trHeight w:val="254"/>
        </w:trPr>
        <w:tc>
          <w:tcPr>
            <w:cnfStyle w:val="000010000000" w:firstRow="0" w:lastRow="0" w:firstColumn="0" w:lastColumn="0" w:oddVBand="1" w:evenVBand="0" w:oddHBand="0" w:evenHBand="0" w:firstRowFirstColumn="0" w:firstRowLastColumn="0" w:lastRowFirstColumn="0" w:lastRowLastColumn="0"/>
            <w:tcW w:w="1105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630D4C" w:rsidRPr="003B40A2" w:rsidRDefault="00630D4C" w:rsidP="00630D4C">
            <w:pPr>
              <w:numPr>
                <w:ilvl w:val="0"/>
                <w:numId w:val="4"/>
              </w:numPr>
              <w:tabs>
                <w:tab w:val="left" w:pos="8955"/>
              </w:tabs>
              <w:spacing w:line="276" w:lineRule="auto"/>
              <w:ind w:right="616"/>
              <w:contextualSpacing/>
              <w:rPr>
                <w:rFonts w:cstheme="minorHAnsi"/>
                <w:b/>
              </w:rPr>
            </w:pPr>
            <w:r w:rsidRPr="003B40A2">
              <w:rPr>
                <w:rFonts w:cstheme="minorHAnsi"/>
                <w:b/>
              </w:rPr>
              <w:t xml:space="preserve">ESFUERZO </w:t>
            </w:r>
            <w:r w:rsidRPr="003B40A2">
              <w:rPr>
                <w:rFonts w:cstheme="minorHAnsi"/>
                <w:b/>
              </w:rPr>
              <w:tab/>
            </w:r>
          </w:p>
        </w:tc>
      </w:tr>
      <w:tr w:rsidR="00630D4C" w:rsidRPr="003B40A2" w:rsidTr="00630D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PrEx>
        <w:trPr>
          <w:trHeight w:val="1434"/>
        </w:trPr>
        <w:tc>
          <w:tcPr>
            <w:cnfStyle w:val="000010000000" w:firstRow="0" w:lastRow="0" w:firstColumn="0" w:lastColumn="0" w:oddVBand="1" w:evenVBand="0" w:oddHBand="0" w:evenHBand="0" w:firstRowFirstColumn="0" w:firstRowLastColumn="0" w:lastRowFirstColumn="0" w:lastRowLastColumn="0"/>
            <w:tcW w:w="11055" w:type="dxa"/>
            <w:gridSpan w:val="2"/>
            <w:tcBorders>
              <w:top w:val="single" w:sz="12" w:space="0" w:color="auto"/>
              <w:left w:val="single" w:sz="12" w:space="0" w:color="auto"/>
              <w:bottom w:val="single" w:sz="12" w:space="0" w:color="auto"/>
              <w:right w:val="single" w:sz="12" w:space="0" w:color="auto"/>
            </w:tcBorders>
            <w:shd w:val="clear" w:color="auto" w:fill="auto"/>
          </w:tcPr>
          <w:p w:rsidR="00630D4C" w:rsidRPr="003B40A2" w:rsidRDefault="00630D4C" w:rsidP="00630D4C">
            <w:pPr>
              <w:spacing w:line="276" w:lineRule="auto"/>
              <w:jc w:val="both"/>
              <w:rPr>
                <w:rFonts w:cstheme="minorHAnsi"/>
                <w:b/>
              </w:rPr>
            </w:pPr>
            <w:r>
              <w:rPr>
                <w:rFonts w:cstheme="minorHAnsi"/>
                <w:b/>
                <w:noProof/>
                <w:lang w:eastAsia="es-MX"/>
              </w:rPr>
              <mc:AlternateContent>
                <mc:Choice Requires="wps">
                  <w:drawing>
                    <wp:anchor distT="0" distB="0" distL="114300" distR="114300" simplePos="0" relativeHeight="251660288" behindDoc="0" locked="0" layoutInCell="1" allowOverlap="1" wp14:anchorId="29ED2910" wp14:editId="0A4D179E">
                      <wp:simplePos x="0" y="0"/>
                      <wp:positionH relativeFrom="column">
                        <wp:posOffset>2285365</wp:posOffset>
                      </wp:positionH>
                      <wp:positionV relativeFrom="paragraph">
                        <wp:posOffset>80645</wp:posOffset>
                      </wp:positionV>
                      <wp:extent cx="276225" cy="266065"/>
                      <wp:effectExtent l="0" t="0" r="28575" b="19685"/>
                      <wp:wrapNone/>
                      <wp:docPr id="22" name="Rectángulo redondead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6065"/>
                              </a:xfrm>
                              <a:prstGeom prst="roundRect">
                                <a:avLst>
                                  <a:gd name="adj" fmla="val 16667"/>
                                </a:avLst>
                              </a:prstGeom>
                              <a:solidFill>
                                <a:srgbClr val="FFFFFF"/>
                              </a:solidFill>
                              <a:ln w="9525">
                                <a:solidFill>
                                  <a:srgbClr val="000000"/>
                                </a:solidFill>
                                <a:round/>
                                <a:headEnd/>
                                <a:tailEnd/>
                              </a:ln>
                            </wps:spPr>
                            <wps:txbx>
                              <w:txbxContent>
                                <w:p w:rsidR="00630D4C" w:rsidRPr="000610D5" w:rsidRDefault="000610D5" w:rsidP="00630D4C">
                                  <w:r w:rsidRPr="000610D5">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2" o:spid="_x0000_s1029" style="position:absolute;left:0;text-align:left;margin-left:179.95pt;margin-top:6.35pt;width:21.75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">
                      <v:textbox>
                        <w:txbxContent>
                          <w:p w:rsidR="00630D4C" w:rsidRPr="000610D5" w:rsidRDefault="000610D5" w:rsidP="00630D4C">
                            <w:r w:rsidRPr="000610D5">
                              <w:t>X</w:t>
                            </w:r>
                          </w:p>
                        </w:txbxContent>
                      </v:textbox>
                    </v:roundrect>
                  </w:pict>
                </mc:Fallback>
              </mc:AlternateContent>
            </w:r>
            <w:r>
              <w:rPr>
                <w:rFonts w:cstheme="minorHAnsi"/>
                <w:b/>
                <w:noProof/>
                <w:lang w:eastAsia="es-MX"/>
              </w:rPr>
              <mc:AlternateContent>
                <mc:Choice Requires="wps">
                  <w:drawing>
                    <wp:anchor distT="0" distB="0" distL="114300" distR="114300" simplePos="0" relativeHeight="251659264" behindDoc="0" locked="0" layoutInCell="1" allowOverlap="1" wp14:anchorId="4A8FC2D8" wp14:editId="0832A606">
                      <wp:simplePos x="0" y="0"/>
                      <wp:positionH relativeFrom="column">
                        <wp:posOffset>1285240</wp:posOffset>
                      </wp:positionH>
                      <wp:positionV relativeFrom="paragraph">
                        <wp:posOffset>99695</wp:posOffset>
                      </wp:positionV>
                      <wp:extent cx="276225" cy="266065"/>
                      <wp:effectExtent l="0" t="0" r="28575" b="19685"/>
                      <wp:wrapNone/>
                      <wp:docPr id="21" name="Rectángulo redondead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6065"/>
                              </a:xfrm>
                              <a:prstGeom prst="roundRect">
                                <a:avLst>
                                  <a:gd name="adj" fmla="val 16667"/>
                                </a:avLst>
                              </a:prstGeom>
                              <a:solidFill>
                                <a:srgbClr val="FFFFFF"/>
                              </a:solidFill>
                              <a:ln w="9525">
                                <a:solidFill>
                                  <a:srgbClr val="000000"/>
                                </a:solidFill>
                                <a:round/>
                                <a:headEnd/>
                                <a:tailEnd/>
                              </a:ln>
                            </wps:spPr>
                            <wps:txbx>
                              <w:txbxContent>
                                <w:p w:rsidR="00630D4C" w:rsidRPr="004762B1" w:rsidRDefault="00630D4C" w:rsidP="00630D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1" o:spid="_x0000_s1030" style="position:absolute;left:0;text-align:left;margin-left:101.2pt;margin-top:7.85pt;width:21.75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">
                      <v:textbox>
                        <w:txbxContent>
                          <w:p w:rsidR="00630D4C" w:rsidRPr="004762B1" w:rsidRDefault="00630D4C" w:rsidP="00630D4C"/>
                        </w:txbxContent>
                      </v:textbox>
                    </v:roundrect>
                  </w:pict>
                </mc:Fallback>
              </mc:AlternateContent>
            </w:r>
            <w:r>
              <w:rPr>
                <w:rFonts w:cstheme="minorHAnsi"/>
                <w:b/>
                <w:noProof/>
                <w:lang w:eastAsia="es-MX"/>
              </w:rPr>
              <mc:AlternateContent>
                <mc:Choice Requires="wps">
                  <w:drawing>
                    <wp:anchor distT="0" distB="0" distL="114300" distR="114300" simplePos="0" relativeHeight="251661312" behindDoc="0" locked="0" layoutInCell="1" allowOverlap="1" wp14:anchorId="1A17E795" wp14:editId="221C09D6">
                      <wp:simplePos x="0" y="0"/>
                      <wp:positionH relativeFrom="column">
                        <wp:posOffset>3094990</wp:posOffset>
                      </wp:positionH>
                      <wp:positionV relativeFrom="paragraph">
                        <wp:posOffset>99695</wp:posOffset>
                      </wp:positionV>
                      <wp:extent cx="276225" cy="266065"/>
                      <wp:effectExtent l="0" t="0" r="28575" b="19685"/>
                      <wp:wrapNone/>
                      <wp:docPr id="20" name="Rectángulo redondead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6065"/>
                              </a:xfrm>
                              <a:prstGeom prst="roundRect">
                                <a:avLst>
                                  <a:gd name="adj" fmla="val 16667"/>
                                </a:avLst>
                              </a:prstGeom>
                              <a:solidFill>
                                <a:srgbClr val="FFFFFF"/>
                              </a:solidFill>
                              <a:ln w="9525">
                                <a:solidFill>
                                  <a:srgbClr val="000000"/>
                                </a:solidFill>
                                <a:round/>
                                <a:headEnd/>
                                <a:tailEnd/>
                              </a:ln>
                            </wps:spPr>
                            <wps:txbx>
                              <w:txbxContent>
                                <w:p w:rsidR="00630D4C" w:rsidRPr="00EA76C2" w:rsidRDefault="00630D4C" w:rsidP="00630D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0" o:spid="_x0000_s1031" style="position:absolute;left:0;text-align:left;margin-left:243.7pt;margin-top:7.85pt;width:21.75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">
                      <v:textbox>
                        <w:txbxContent>
                          <w:p w:rsidR="00630D4C" w:rsidRPr="00EA76C2" w:rsidRDefault="00630D4C" w:rsidP="00630D4C"/>
                        </w:txbxContent>
                      </v:textbox>
                    </v:roundrect>
                  </w:pict>
                </mc:Fallback>
              </mc:AlternateContent>
            </w:r>
          </w:p>
          <w:p w:rsidR="00630D4C" w:rsidRPr="003B40A2" w:rsidRDefault="00630D4C" w:rsidP="00630D4C">
            <w:pPr>
              <w:spacing w:line="276" w:lineRule="auto"/>
              <w:jc w:val="both"/>
              <w:rPr>
                <w:rFonts w:cstheme="minorHAnsi"/>
                <w:b/>
              </w:rPr>
            </w:pPr>
            <w:r w:rsidRPr="003B40A2">
              <w:rPr>
                <w:rFonts w:cstheme="minorHAnsi"/>
                <w:b/>
              </w:rPr>
              <w:t xml:space="preserve">Mental y/o visual :                 </w:t>
            </w:r>
            <w:r w:rsidRPr="003B40A2">
              <w:rPr>
                <w:rFonts w:cstheme="minorHAnsi"/>
              </w:rPr>
              <w:t xml:space="preserve">Promedio              Alto                   Superior </w:t>
            </w:r>
          </w:p>
          <w:p w:rsidR="00630D4C" w:rsidRPr="003B40A2" w:rsidRDefault="00630D4C" w:rsidP="00630D4C">
            <w:pPr>
              <w:spacing w:line="276" w:lineRule="auto"/>
              <w:jc w:val="both"/>
              <w:rPr>
                <w:rFonts w:cstheme="minorHAnsi"/>
              </w:rPr>
            </w:pPr>
            <w:r>
              <w:rPr>
                <w:rFonts w:cstheme="minorHAnsi"/>
                <w:b/>
                <w:noProof/>
                <w:lang w:eastAsia="es-MX"/>
              </w:rPr>
              <mc:AlternateContent>
                <mc:Choice Requires="wps">
                  <w:drawing>
                    <wp:anchor distT="0" distB="0" distL="114300" distR="114300" simplePos="0" relativeHeight="251663360" behindDoc="0" locked="0" layoutInCell="1" allowOverlap="1" wp14:anchorId="28B20DE4" wp14:editId="51CBB1AE">
                      <wp:simplePos x="0" y="0"/>
                      <wp:positionH relativeFrom="column">
                        <wp:posOffset>1561465</wp:posOffset>
                      </wp:positionH>
                      <wp:positionV relativeFrom="paragraph">
                        <wp:posOffset>99060</wp:posOffset>
                      </wp:positionV>
                      <wp:extent cx="276225" cy="266065"/>
                      <wp:effectExtent l="0" t="0" r="28575" b="19685"/>
                      <wp:wrapNone/>
                      <wp:docPr id="19"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6065"/>
                              </a:xfrm>
                              <a:prstGeom prst="roundRect">
                                <a:avLst>
                                  <a:gd name="adj" fmla="val 16667"/>
                                </a:avLst>
                              </a:prstGeom>
                              <a:solidFill>
                                <a:srgbClr val="FFFFFF"/>
                              </a:solidFill>
                              <a:ln w="9525">
                                <a:solidFill>
                                  <a:srgbClr val="000000"/>
                                </a:solidFill>
                                <a:round/>
                                <a:headEnd/>
                                <a:tailEnd/>
                              </a:ln>
                            </wps:spPr>
                            <wps:txbx>
                              <w:txbxContent>
                                <w:p w:rsidR="00630D4C" w:rsidRPr="00EA76C2" w:rsidRDefault="001D1DBB" w:rsidP="00630D4C">
                                  <w:r w:rsidRPr="00EA76C2">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9" o:spid="_x0000_s1032" style="position:absolute;left:0;text-align:left;margin-left:122.95pt;margin-top:7.8pt;width:21.75pt;height: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">
                      <v:textbox>
                        <w:txbxContent>
                          <w:p w:rsidR="00630D4C" w:rsidRPr="00EA76C2" w:rsidRDefault="001D1DBB" w:rsidP="00630D4C">
                            <w:r w:rsidRPr="00EA76C2">
                              <w:t>X</w:t>
                            </w:r>
                          </w:p>
                        </w:txbxContent>
                      </v:textbox>
                    </v:roundrect>
                  </w:pict>
                </mc:Fallback>
              </mc:AlternateContent>
            </w:r>
            <w:r>
              <w:rPr>
                <w:rFonts w:cstheme="minorHAnsi"/>
                <w:b/>
                <w:noProof/>
                <w:lang w:eastAsia="es-MX"/>
              </w:rPr>
              <mc:AlternateContent>
                <mc:Choice Requires="wps">
                  <w:drawing>
                    <wp:anchor distT="0" distB="0" distL="114300" distR="114300" simplePos="0" relativeHeight="251662336" behindDoc="0" locked="0" layoutInCell="1" allowOverlap="1" wp14:anchorId="0E6C2F7D" wp14:editId="676688A1">
                      <wp:simplePos x="0" y="0"/>
                      <wp:positionH relativeFrom="column">
                        <wp:posOffset>561340</wp:posOffset>
                      </wp:positionH>
                      <wp:positionV relativeFrom="paragraph">
                        <wp:posOffset>99060</wp:posOffset>
                      </wp:positionV>
                      <wp:extent cx="276225" cy="266065"/>
                      <wp:effectExtent l="0" t="0" r="28575" b="19685"/>
                      <wp:wrapNone/>
                      <wp:docPr id="18"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6065"/>
                              </a:xfrm>
                              <a:prstGeom prst="roundRect">
                                <a:avLst>
                                  <a:gd name="adj" fmla="val 16667"/>
                                </a:avLst>
                              </a:prstGeom>
                              <a:solidFill>
                                <a:srgbClr val="FFFFFF"/>
                              </a:solidFill>
                              <a:ln w="9525">
                                <a:solidFill>
                                  <a:srgbClr val="000000"/>
                                </a:solidFill>
                                <a:round/>
                                <a:headEnd/>
                                <a:tailEnd/>
                              </a:ln>
                            </wps:spPr>
                            <wps:txbx>
                              <w:txbxContent>
                                <w:p w:rsidR="00630D4C" w:rsidRPr="00A24954" w:rsidRDefault="00630D4C" w:rsidP="00630D4C">
                                  <w:pPr>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8" o:spid="_x0000_s1033" style="position:absolute;left:0;text-align:left;margin-left:44.2pt;margin-top:7.8pt;width:21.75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">
                      <v:textbox>
                        <w:txbxContent>
                          <w:p w:rsidR="00630D4C" w:rsidRPr="00A24954" w:rsidRDefault="00630D4C" w:rsidP="00630D4C">
                            <w:pPr>
                              <w:rPr>
                                <w:rFonts w:ascii="Verdana" w:hAnsi="Verdana"/>
                                <w:sz w:val="16"/>
                                <w:szCs w:val="16"/>
                              </w:rPr>
                            </w:pPr>
                          </w:p>
                        </w:txbxContent>
                      </v:textbox>
                    </v:roundrect>
                  </w:pict>
                </mc:Fallback>
              </mc:AlternateContent>
            </w:r>
          </w:p>
          <w:p w:rsidR="00630D4C" w:rsidRPr="003B40A2" w:rsidRDefault="00630D4C" w:rsidP="00630D4C">
            <w:pPr>
              <w:spacing w:line="276" w:lineRule="auto"/>
              <w:jc w:val="both"/>
              <w:rPr>
                <w:rFonts w:cstheme="minorHAnsi"/>
                <w:b/>
              </w:rPr>
            </w:pPr>
            <w:r w:rsidRPr="003B40A2">
              <w:rPr>
                <w:rFonts w:cstheme="minorHAnsi"/>
                <w:b/>
              </w:rPr>
              <w:t xml:space="preserve">Físico:                  </w:t>
            </w:r>
            <w:r w:rsidRPr="003B40A2">
              <w:rPr>
                <w:rFonts w:cstheme="minorHAnsi"/>
              </w:rPr>
              <w:t xml:space="preserve">Requiere                No requiere           </w:t>
            </w:r>
            <w:r w:rsidRPr="003B40A2">
              <w:rPr>
                <w:rFonts w:cstheme="minorHAnsi"/>
                <w:b/>
              </w:rPr>
              <w:tab/>
            </w:r>
          </w:p>
        </w:tc>
      </w:tr>
      <w:tr w:rsidR="00630D4C" w:rsidRPr="003B40A2" w:rsidTr="00630D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PrEx>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1105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630D4C" w:rsidRPr="003B40A2" w:rsidRDefault="00630D4C" w:rsidP="00630D4C">
            <w:pPr>
              <w:numPr>
                <w:ilvl w:val="0"/>
                <w:numId w:val="4"/>
              </w:numPr>
              <w:tabs>
                <w:tab w:val="left" w:pos="9405"/>
              </w:tabs>
              <w:spacing w:line="276" w:lineRule="auto"/>
              <w:ind w:right="616"/>
              <w:contextualSpacing/>
              <w:rPr>
                <w:rFonts w:cstheme="minorHAnsi"/>
                <w:b/>
              </w:rPr>
            </w:pPr>
            <w:r w:rsidRPr="003B40A2">
              <w:rPr>
                <w:rFonts w:cstheme="minorHAnsi"/>
                <w:b/>
              </w:rPr>
              <w:t xml:space="preserve"> RESPONSABILIDADES</w:t>
            </w:r>
            <w:r w:rsidRPr="003B40A2">
              <w:rPr>
                <w:rFonts w:cstheme="minorHAnsi"/>
                <w:b/>
              </w:rPr>
              <w:tab/>
            </w:r>
          </w:p>
        </w:tc>
      </w:tr>
      <w:tr w:rsidR="00630D4C" w:rsidRPr="003B40A2" w:rsidTr="00630D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PrEx>
        <w:trPr>
          <w:trHeight w:val="384"/>
        </w:trPr>
        <w:tc>
          <w:tcPr>
            <w:cnfStyle w:val="000010000000" w:firstRow="0" w:lastRow="0" w:firstColumn="0" w:lastColumn="0" w:oddVBand="1" w:evenVBand="0" w:oddHBand="0" w:evenHBand="0" w:firstRowFirstColumn="0" w:firstRowLastColumn="0" w:lastRowFirstColumn="0" w:lastRowLastColumn="0"/>
            <w:tcW w:w="11055" w:type="dxa"/>
            <w:gridSpan w:val="2"/>
            <w:tcBorders>
              <w:top w:val="single" w:sz="12" w:space="0" w:color="auto"/>
              <w:left w:val="single" w:sz="12" w:space="0" w:color="auto"/>
              <w:bottom w:val="single" w:sz="12" w:space="0" w:color="auto"/>
              <w:right w:val="single" w:sz="12" w:space="0" w:color="auto"/>
            </w:tcBorders>
            <w:shd w:val="clear" w:color="auto" w:fill="auto"/>
          </w:tcPr>
          <w:p w:rsidR="00E179B1" w:rsidRPr="006F7255" w:rsidRDefault="00E179B1" w:rsidP="00E179B1">
            <w:pPr>
              <w:pStyle w:val="Prrafodelista"/>
              <w:numPr>
                <w:ilvl w:val="0"/>
                <w:numId w:val="7"/>
              </w:numPr>
              <w:spacing w:line="276" w:lineRule="auto"/>
            </w:pPr>
            <w:r w:rsidRPr="006F7255">
              <w:t>Puntualidad en las actividades asignadas.</w:t>
            </w:r>
          </w:p>
          <w:p w:rsidR="00E179B1" w:rsidRPr="006F7255" w:rsidRDefault="00E179B1" w:rsidP="00E179B1">
            <w:pPr>
              <w:pStyle w:val="Prrafodelista"/>
              <w:numPr>
                <w:ilvl w:val="0"/>
                <w:numId w:val="7"/>
              </w:numPr>
              <w:spacing w:line="276" w:lineRule="auto"/>
            </w:pPr>
            <w:r w:rsidRPr="006F7255">
              <w:t xml:space="preserve">Utilizar adecuadamente el equipo y mobiliario necesario para realizar sus actividades. </w:t>
            </w:r>
          </w:p>
          <w:p w:rsidR="00E179B1" w:rsidRPr="006F7255" w:rsidRDefault="00E179B1" w:rsidP="00E179B1">
            <w:pPr>
              <w:pStyle w:val="Prrafodelista"/>
              <w:numPr>
                <w:ilvl w:val="0"/>
                <w:numId w:val="7"/>
              </w:numPr>
              <w:spacing w:line="276" w:lineRule="auto"/>
            </w:pPr>
            <w:r w:rsidRPr="006F7255">
              <w:t>Absoluta discreción en el manejo de información considerada confidencial y de circulación restringida.</w:t>
            </w:r>
          </w:p>
          <w:p w:rsidR="00E179B1" w:rsidRPr="006F7255" w:rsidRDefault="00E179B1" w:rsidP="00E179B1">
            <w:pPr>
              <w:pStyle w:val="Prrafodelista"/>
              <w:numPr>
                <w:ilvl w:val="0"/>
                <w:numId w:val="7"/>
              </w:numPr>
              <w:spacing w:line="276" w:lineRule="auto"/>
            </w:pPr>
            <w:r w:rsidRPr="006F7255">
              <w:t>Por relaciones internas con:</w:t>
            </w:r>
          </w:p>
          <w:p w:rsidR="00E179B1" w:rsidRPr="006F7255" w:rsidRDefault="00E179B1" w:rsidP="00E179B1">
            <w:pPr>
              <w:pStyle w:val="Prrafodelista"/>
              <w:numPr>
                <w:ilvl w:val="0"/>
                <w:numId w:val="24"/>
              </w:numPr>
              <w:spacing w:line="276" w:lineRule="auto"/>
            </w:pPr>
            <w:r w:rsidRPr="006F7255">
              <w:t xml:space="preserve">Personal  de otras  </w:t>
            </w:r>
            <w:r w:rsidR="00BB5EE2">
              <w:t xml:space="preserve">áreas </w:t>
            </w:r>
            <w:r w:rsidRPr="006F7255">
              <w:t xml:space="preserve"> de la  Universidad.</w:t>
            </w:r>
          </w:p>
          <w:p w:rsidR="00E179B1" w:rsidRPr="006F7255" w:rsidRDefault="00E179B1" w:rsidP="00E179B1">
            <w:pPr>
              <w:pStyle w:val="Prrafodelista"/>
              <w:numPr>
                <w:ilvl w:val="0"/>
                <w:numId w:val="7"/>
              </w:numPr>
              <w:spacing w:line="276" w:lineRule="auto"/>
            </w:pPr>
            <w:r w:rsidRPr="006F7255">
              <w:t>Por relaciones externas (</w:t>
            </w:r>
            <w:r>
              <w:t>personas y/o instituciones</w:t>
            </w:r>
            <w:r w:rsidRPr="006F7255">
              <w:t>):</w:t>
            </w:r>
          </w:p>
          <w:p w:rsidR="00630D4C" w:rsidRPr="00414391" w:rsidRDefault="00E179B1" w:rsidP="00E179B1">
            <w:pPr>
              <w:pStyle w:val="Prrafodelista"/>
              <w:numPr>
                <w:ilvl w:val="0"/>
                <w:numId w:val="24"/>
              </w:numPr>
            </w:pPr>
            <w:r>
              <w:t>En general con todas aquellas que se relacionen con el área.</w:t>
            </w:r>
          </w:p>
        </w:tc>
      </w:tr>
      <w:tr w:rsidR="00630D4C" w:rsidRPr="003B40A2" w:rsidTr="00630D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PrEx>
        <w:trPr>
          <w:cnfStyle w:val="000000100000" w:firstRow="0" w:lastRow="0" w:firstColumn="0" w:lastColumn="0" w:oddVBand="0" w:evenVBand="0" w:oddHBand="1" w:evenHBand="0" w:firstRowFirstColumn="0" w:firstRowLastColumn="0" w:lastRowFirstColumn="0" w:lastRowLastColumn="0"/>
          <w:trHeight w:val="166"/>
        </w:trPr>
        <w:tc>
          <w:tcPr>
            <w:cnfStyle w:val="000010000000" w:firstRow="0" w:lastRow="0" w:firstColumn="0" w:lastColumn="0" w:oddVBand="1" w:evenVBand="0" w:oddHBand="0" w:evenHBand="0" w:firstRowFirstColumn="0" w:firstRowLastColumn="0" w:lastRowFirstColumn="0" w:lastRowLastColumn="0"/>
            <w:tcW w:w="4534"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630D4C" w:rsidRPr="003B40A2" w:rsidRDefault="00630D4C" w:rsidP="00630D4C">
            <w:pPr>
              <w:spacing w:line="276" w:lineRule="auto"/>
              <w:ind w:right="616"/>
              <w:jc w:val="center"/>
              <w:rPr>
                <w:rFonts w:cstheme="minorHAnsi"/>
                <w:b/>
              </w:rPr>
            </w:pPr>
            <w:r w:rsidRPr="003B40A2">
              <w:rPr>
                <w:rFonts w:cstheme="minorHAnsi"/>
                <w:b/>
              </w:rPr>
              <w:t>HORARIO</w:t>
            </w:r>
          </w:p>
        </w:tc>
        <w:tc>
          <w:tcPr>
            <w:tcW w:w="6521" w:type="dxa"/>
            <w:tcBorders>
              <w:top w:val="single" w:sz="12" w:space="0" w:color="auto"/>
              <w:left w:val="single" w:sz="12" w:space="0" w:color="auto"/>
              <w:bottom w:val="single" w:sz="12" w:space="0" w:color="auto"/>
              <w:right w:val="single" w:sz="12" w:space="0" w:color="auto"/>
            </w:tcBorders>
            <w:shd w:val="clear" w:color="auto" w:fill="auto"/>
          </w:tcPr>
          <w:p w:rsidR="00630D4C" w:rsidRPr="003B40A2" w:rsidRDefault="00E179B1" w:rsidP="00630D4C">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6F7255">
              <w:rPr>
                <w:rFonts w:cstheme="minorHAnsi"/>
              </w:rPr>
              <w:t>Lunes a viernes con una jornada laboral de 8 horas distribuidas en base a la necesidad del área.</w:t>
            </w:r>
          </w:p>
        </w:tc>
      </w:tr>
      <w:tr w:rsidR="00630D4C" w:rsidRPr="003B40A2" w:rsidTr="00630D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PrEx>
        <w:trPr>
          <w:trHeight w:val="298"/>
        </w:trPr>
        <w:tc>
          <w:tcPr>
            <w:cnfStyle w:val="000010000000" w:firstRow="0" w:lastRow="0" w:firstColumn="0" w:lastColumn="0" w:oddVBand="1" w:evenVBand="0" w:oddHBand="0" w:evenHBand="0" w:firstRowFirstColumn="0" w:firstRowLastColumn="0" w:lastRowFirstColumn="0" w:lastRowLastColumn="0"/>
            <w:tcW w:w="11055" w:type="dxa"/>
            <w:gridSpan w:val="2"/>
            <w:tcBorders>
              <w:left w:val="single" w:sz="12" w:space="0" w:color="auto"/>
              <w:bottom w:val="single" w:sz="12" w:space="0" w:color="auto"/>
              <w:right w:val="single" w:sz="12" w:space="0" w:color="auto"/>
            </w:tcBorders>
            <w:shd w:val="clear" w:color="auto" w:fill="D6E3BC" w:themeFill="accent3" w:themeFillTint="66"/>
          </w:tcPr>
          <w:p w:rsidR="00630D4C" w:rsidRPr="003B40A2" w:rsidRDefault="00630D4C" w:rsidP="00630D4C">
            <w:pPr>
              <w:numPr>
                <w:ilvl w:val="0"/>
                <w:numId w:val="1"/>
              </w:numPr>
              <w:spacing w:line="276" w:lineRule="auto"/>
              <w:ind w:right="616"/>
              <w:contextualSpacing/>
              <w:rPr>
                <w:rFonts w:cstheme="minorHAnsi"/>
                <w:b/>
              </w:rPr>
            </w:pPr>
            <w:r w:rsidRPr="003B40A2">
              <w:rPr>
                <w:rFonts w:cstheme="minorHAnsi"/>
                <w:b/>
              </w:rPr>
              <w:t xml:space="preserve">FUNCIONES </w:t>
            </w:r>
          </w:p>
        </w:tc>
      </w:tr>
      <w:tr w:rsidR="00630D4C" w:rsidRPr="003B40A2" w:rsidTr="00630D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PrEx>
        <w:trPr>
          <w:cnfStyle w:val="000000100000" w:firstRow="0" w:lastRow="0" w:firstColumn="0" w:lastColumn="0" w:oddVBand="0" w:evenVBand="0" w:oddHBand="1" w:evenHBand="0" w:firstRowFirstColumn="0" w:firstRowLastColumn="0" w:lastRowFirstColumn="0" w:lastRowLastColumn="0"/>
          <w:trHeight w:val="348"/>
        </w:trPr>
        <w:tc>
          <w:tcPr>
            <w:cnfStyle w:val="000010000000" w:firstRow="0" w:lastRow="0" w:firstColumn="0" w:lastColumn="0" w:oddVBand="1" w:evenVBand="0" w:oddHBand="0" w:evenHBand="0" w:firstRowFirstColumn="0" w:firstRowLastColumn="0" w:lastRowFirstColumn="0" w:lastRowLastColumn="0"/>
            <w:tcW w:w="1105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630D4C" w:rsidRPr="003B40A2" w:rsidRDefault="00630D4C" w:rsidP="00630D4C">
            <w:pPr>
              <w:numPr>
                <w:ilvl w:val="0"/>
                <w:numId w:val="3"/>
              </w:numPr>
              <w:spacing w:line="276" w:lineRule="auto"/>
              <w:ind w:right="616"/>
              <w:contextualSpacing/>
              <w:rPr>
                <w:rFonts w:cstheme="minorHAnsi"/>
                <w:b/>
              </w:rPr>
            </w:pPr>
            <w:r w:rsidRPr="003B40A2">
              <w:rPr>
                <w:rFonts w:cstheme="minorHAnsi"/>
                <w:b/>
              </w:rPr>
              <w:t>GENERALES</w:t>
            </w:r>
          </w:p>
        </w:tc>
      </w:tr>
      <w:tr w:rsidR="00630D4C" w:rsidRPr="003B40A2" w:rsidTr="00630D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PrEx>
        <w:trPr>
          <w:trHeight w:val="396"/>
        </w:trPr>
        <w:tc>
          <w:tcPr>
            <w:cnfStyle w:val="000010000000" w:firstRow="0" w:lastRow="0" w:firstColumn="0" w:lastColumn="0" w:oddVBand="1" w:evenVBand="0" w:oddHBand="0" w:evenHBand="0" w:firstRowFirstColumn="0" w:firstRowLastColumn="0" w:lastRowFirstColumn="0" w:lastRowLastColumn="0"/>
            <w:tcW w:w="11055" w:type="dxa"/>
            <w:gridSpan w:val="2"/>
            <w:tcBorders>
              <w:top w:val="single" w:sz="12" w:space="0" w:color="auto"/>
              <w:left w:val="single" w:sz="12" w:space="0" w:color="auto"/>
              <w:bottom w:val="single" w:sz="12" w:space="0" w:color="auto"/>
              <w:right w:val="single" w:sz="12" w:space="0" w:color="auto"/>
            </w:tcBorders>
            <w:shd w:val="clear" w:color="auto" w:fill="auto"/>
          </w:tcPr>
          <w:p w:rsidR="00630D4C" w:rsidRPr="008A6CED" w:rsidRDefault="008A6CED" w:rsidP="0027091C">
            <w:pPr>
              <w:tabs>
                <w:tab w:val="left" w:pos="10915"/>
              </w:tabs>
              <w:spacing w:line="276" w:lineRule="auto"/>
              <w:jc w:val="both"/>
              <w:rPr>
                <w:rFonts w:cstheme="minorHAnsi"/>
              </w:rPr>
            </w:pPr>
            <w:r w:rsidRPr="008A6CED">
              <w:rPr>
                <w:rFonts w:cs="Arial"/>
              </w:rPr>
              <w:t xml:space="preserve">Promover y coordinar acciones relacionadas con el seguimiento de los egresados en su trayectoria profesional, así como las vinculadas con el funcionamiento de la bolsa de trabajo, que facilite la inserción de los egresados a </w:t>
            </w:r>
            <w:r w:rsidRPr="008A6CED">
              <w:rPr>
                <w:rFonts w:cs="Tahoma"/>
              </w:rPr>
              <w:t xml:space="preserve">empresas, </w:t>
            </w:r>
            <w:r w:rsidRPr="008A6CED">
              <w:rPr>
                <w:rFonts w:cs="Tahoma"/>
              </w:rPr>
              <w:lastRenderedPageBreak/>
              <w:t>organismos públicos y privados</w:t>
            </w:r>
            <w:r w:rsidRPr="008A6CED">
              <w:rPr>
                <w:rFonts w:cs="Arial"/>
              </w:rPr>
              <w:t>. Difusión de los programas de vinculación, con que cuenta la Universidad para generar la firma de convenios generales de colaboración mutua.</w:t>
            </w:r>
          </w:p>
        </w:tc>
      </w:tr>
      <w:tr w:rsidR="00630D4C" w:rsidRPr="003B40A2" w:rsidTr="00630D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PrEx>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1105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630D4C" w:rsidRPr="003B40A2" w:rsidRDefault="00630D4C" w:rsidP="00630D4C">
            <w:pPr>
              <w:numPr>
                <w:ilvl w:val="0"/>
                <w:numId w:val="3"/>
              </w:numPr>
              <w:spacing w:line="276" w:lineRule="auto"/>
              <w:ind w:right="616"/>
              <w:contextualSpacing/>
              <w:rPr>
                <w:rFonts w:cstheme="minorHAnsi"/>
                <w:b/>
              </w:rPr>
            </w:pPr>
            <w:r w:rsidRPr="003B40A2">
              <w:rPr>
                <w:rFonts w:cstheme="minorHAnsi"/>
                <w:b/>
              </w:rPr>
              <w:lastRenderedPageBreak/>
              <w:t>ESPECIFICAS</w:t>
            </w:r>
          </w:p>
        </w:tc>
      </w:tr>
      <w:tr w:rsidR="00630D4C" w:rsidRPr="003B40A2" w:rsidTr="00630D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PrEx>
        <w:trPr>
          <w:trHeight w:val="416"/>
        </w:trPr>
        <w:tc>
          <w:tcPr>
            <w:cnfStyle w:val="000010000000" w:firstRow="0" w:lastRow="0" w:firstColumn="0" w:lastColumn="0" w:oddVBand="1" w:evenVBand="0" w:oddHBand="0" w:evenHBand="0" w:firstRowFirstColumn="0" w:firstRowLastColumn="0" w:lastRowFirstColumn="0" w:lastRowLastColumn="0"/>
            <w:tcW w:w="11055" w:type="dxa"/>
            <w:gridSpan w:val="2"/>
            <w:tcBorders>
              <w:top w:val="single" w:sz="12" w:space="0" w:color="auto"/>
              <w:left w:val="single" w:sz="12" w:space="0" w:color="auto"/>
              <w:bottom w:val="single" w:sz="12" w:space="0" w:color="auto"/>
              <w:right w:val="single" w:sz="12" w:space="0" w:color="auto"/>
            </w:tcBorders>
            <w:shd w:val="clear" w:color="auto" w:fill="auto"/>
          </w:tcPr>
          <w:p w:rsidR="008A6CED" w:rsidRDefault="008A6CED" w:rsidP="008A6CED">
            <w:pPr>
              <w:numPr>
                <w:ilvl w:val="0"/>
                <w:numId w:val="30"/>
              </w:numPr>
              <w:overflowPunct w:val="0"/>
              <w:autoSpaceDE w:val="0"/>
              <w:autoSpaceDN w:val="0"/>
              <w:adjustRightInd w:val="0"/>
              <w:spacing w:line="276" w:lineRule="auto"/>
              <w:jc w:val="both"/>
              <w:textAlignment w:val="baseline"/>
              <w:rPr>
                <w:rFonts w:cs="Arial"/>
              </w:rPr>
            </w:pPr>
            <w:r>
              <w:rPr>
                <w:rFonts w:cs="Arial"/>
              </w:rPr>
              <w:t>Planear, organizar, coordinar y controlar el proceso de prácticas y estadías tanto con empresas y alumnos</w:t>
            </w:r>
          </w:p>
          <w:p w:rsidR="008A6CED" w:rsidRPr="006F7255" w:rsidRDefault="008A6CED" w:rsidP="008A6CED">
            <w:pPr>
              <w:numPr>
                <w:ilvl w:val="0"/>
                <w:numId w:val="30"/>
              </w:numPr>
              <w:overflowPunct w:val="0"/>
              <w:autoSpaceDE w:val="0"/>
              <w:autoSpaceDN w:val="0"/>
              <w:adjustRightInd w:val="0"/>
              <w:spacing w:line="276" w:lineRule="auto"/>
              <w:jc w:val="both"/>
              <w:textAlignment w:val="baseline"/>
              <w:rPr>
                <w:rFonts w:cs="Arial"/>
              </w:rPr>
            </w:pPr>
            <w:r w:rsidRPr="006F7255">
              <w:rPr>
                <w:rFonts w:cs="Arial"/>
              </w:rPr>
              <w:t>Supervisar:</w:t>
            </w:r>
          </w:p>
          <w:p w:rsidR="008A6CED" w:rsidRPr="006F7255" w:rsidRDefault="008A6CED" w:rsidP="008A6CED">
            <w:pPr>
              <w:pStyle w:val="Prrafodelista"/>
              <w:numPr>
                <w:ilvl w:val="0"/>
                <w:numId w:val="31"/>
              </w:numPr>
              <w:overflowPunct w:val="0"/>
              <w:autoSpaceDE w:val="0"/>
              <w:autoSpaceDN w:val="0"/>
              <w:adjustRightInd w:val="0"/>
              <w:spacing w:line="276" w:lineRule="auto"/>
              <w:jc w:val="both"/>
              <w:textAlignment w:val="baseline"/>
              <w:rPr>
                <w:rFonts w:cs="Arial"/>
              </w:rPr>
            </w:pPr>
            <w:r w:rsidRPr="006F7255">
              <w:rPr>
                <w:rFonts w:cs="Arial"/>
              </w:rPr>
              <w:t>La operación de la bolsa de trabajo al servicio de los egresados.</w:t>
            </w:r>
          </w:p>
          <w:p w:rsidR="008A6CED" w:rsidRPr="006F7255" w:rsidRDefault="008A6CED" w:rsidP="008A6CED">
            <w:pPr>
              <w:pStyle w:val="Prrafodelista"/>
              <w:numPr>
                <w:ilvl w:val="0"/>
                <w:numId w:val="31"/>
              </w:numPr>
              <w:overflowPunct w:val="0"/>
              <w:autoSpaceDE w:val="0"/>
              <w:autoSpaceDN w:val="0"/>
              <w:adjustRightInd w:val="0"/>
              <w:spacing w:line="276" w:lineRule="auto"/>
              <w:jc w:val="both"/>
              <w:textAlignment w:val="baseline"/>
              <w:rPr>
                <w:rFonts w:cs="Arial"/>
              </w:rPr>
            </w:pPr>
            <w:r w:rsidRPr="006F7255">
              <w:rPr>
                <w:rFonts w:cs="Arial"/>
              </w:rPr>
              <w:t>El cumplimiento del Sistema de Gestión de Calidad en el área a su cargo.</w:t>
            </w:r>
          </w:p>
          <w:p w:rsidR="008A6CED" w:rsidRPr="006F7255" w:rsidRDefault="008A6CED" w:rsidP="008A6CED">
            <w:pPr>
              <w:pStyle w:val="Prrafodelista"/>
              <w:numPr>
                <w:ilvl w:val="0"/>
                <w:numId w:val="30"/>
              </w:numPr>
              <w:overflowPunct w:val="0"/>
              <w:autoSpaceDE w:val="0"/>
              <w:autoSpaceDN w:val="0"/>
              <w:adjustRightInd w:val="0"/>
              <w:spacing w:line="276" w:lineRule="auto"/>
              <w:jc w:val="both"/>
              <w:textAlignment w:val="baseline"/>
              <w:rPr>
                <w:rFonts w:cs="Tahoma"/>
              </w:rPr>
            </w:pPr>
            <w:r w:rsidRPr="006F7255">
              <w:rPr>
                <w:rFonts w:cs="Tahoma"/>
              </w:rPr>
              <w:t>Planear las actividades de las áreas a su cargo.</w:t>
            </w:r>
          </w:p>
          <w:p w:rsidR="008A6CED" w:rsidRPr="006F7255" w:rsidRDefault="008A6CED" w:rsidP="008A6CED">
            <w:pPr>
              <w:numPr>
                <w:ilvl w:val="0"/>
                <w:numId w:val="30"/>
              </w:numPr>
              <w:overflowPunct w:val="0"/>
              <w:autoSpaceDE w:val="0"/>
              <w:autoSpaceDN w:val="0"/>
              <w:adjustRightInd w:val="0"/>
              <w:spacing w:line="276" w:lineRule="auto"/>
              <w:jc w:val="both"/>
              <w:textAlignment w:val="baseline"/>
              <w:rPr>
                <w:rFonts w:cs="Tahoma"/>
              </w:rPr>
            </w:pPr>
            <w:r w:rsidRPr="006F7255">
              <w:t>Participar  en el Sistema de Gestión de</w:t>
            </w:r>
            <w:r w:rsidR="005C3CB9">
              <w:t xml:space="preserve"> la</w:t>
            </w:r>
            <w:r w:rsidRPr="006F7255">
              <w:t xml:space="preserve"> Calidad, para la mejora continua Institucional.</w:t>
            </w:r>
          </w:p>
          <w:p w:rsidR="008A6CED" w:rsidRPr="006F7255" w:rsidRDefault="008A6CED" w:rsidP="008A6CED">
            <w:pPr>
              <w:pStyle w:val="Prrafodelista"/>
              <w:numPr>
                <w:ilvl w:val="0"/>
                <w:numId w:val="30"/>
              </w:numPr>
              <w:overflowPunct w:val="0"/>
              <w:autoSpaceDE w:val="0"/>
              <w:autoSpaceDN w:val="0"/>
              <w:adjustRightInd w:val="0"/>
              <w:spacing w:line="276" w:lineRule="auto"/>
              <w:jc w:val="both"/>
              <w:textAlignment w:val="baseline"/>
              <w:rPr>
                <w:rFonts w:cs="Tahoma"/>
              </w:rPr>
            </w:pPr>
            <w:r w:rsidRPr="006F7255">
              <w:rPr>
                <w:rFonts w:cs="Tahoma"/>
              </w:rPr>
              <w:t xml:space="preserve">Difundir continuamente el perfil de los egresados en Empresas, Organismos Públicos y Privados. </w:t>
            </w:r>
          </w:p>
          <w:p w:rsidR="008A6CED" w:rsidRPr="006F7255" w:rsidRDefault="008A6CED" w:rsidP="008A6CED">
            <w:pPr>
              <w:numPr>
                <w:ilvl w:val="0"/>
                <w:numId w:val="30"/>
              </w:numPr>
              <w:overflowPunct w:val="0"/>
              <w:autoSpaceDE w:val="0"/>
              <w:autoSpaceDN w:val="0"/>
              <w:adjustRightInd w:val="0"/>
              <w:spacing w:line="276" w:lineRule="auto"/>
              <w:jc w:val="both"/>
              <w:textAlignment w:val="baseline"/>
              <w:rPr>
                <w:rFonts w:cs="Tahoma"/>
              </w:rPr>
            </w:pPr>
            <w:r w:rsidRPr="006F7255">
              <w:rPr>
                <w:rFonts w:cs="Tahoma"/>
              </w:rPr>
              <w:t>Apoyar en la elaboración del programa operativo anual y el proyecto de  presupuesto de las áreas a su cargo.</w:t>
            </w:r>
          </w:p>
          <w:p w:rsidR="008A6CED" w:rsidRPr="006F7255" w:rsidRDefault="008A6CED" w:rsidP="008A6CED">
            <w:pPr>
              <w:numPr>
                <w:ilvl w:val="0"/>
                <w:numId w:val="30"/>
              </w:numPr>
              <w:overflowPunct w:val="0"/>
              <w:autoSpaceDE w:val="0"/>
              <w:autoSpaceDN w:val="0"/>
              <w:adjustRightInd w:val="0"/>
              <w:spacing w:line="276" w:lineRule="auto"/>
              <w:jc w:val="both"/>
              <w:textAlignment w:val="baseline"/>
              <w:rPr>
                <w:rFonts w:cs="Arial"/>
              </w:rPr>
            </w:pPr>
            <w:r w:rsidRPr="006F7255">
              <w:rPr>
                <w:rFonts w:cs="Arial"/>
              </w:rPr>
              <w:t>Coordinar el seguimiento de los egresados y la actualización de las bases de datos que concentren dicha información.</w:t>
            </w:r>
          </w:p>
          <w:p w:rsidR="008A6CED" w:rsidRPr="006F7255" w:rsidRDefault="008A6CED" w:rsidP="008A6CED">
            <w:pPr>
              <w:numPr>
                <w:ilvl w:val="0"/>
                <w:numId w:val="30"/>
              </w:numPr>
              <w:overflowPunct w:val="0"/>
              <w:autoSpaceDE w:val="0"/>
              <w:autoSpaceDN w:val="0"/>
              <w:adjustRightInd w:val="0"/>
              <w:spacing w:line="276" w:lineRule="auto"/>
              <w:jc w:val="both"/>
              <w:textAlignment w:val="baseline"/>
              <w:rPr>
                <w:rFonts w:cs="Arial"/>
              </w:rPr>
            </w:pPr>
            <w:r w:rsidRPr="006F7255">
              <w:rPr>
                <w:rFonts w:cs="Tahoma"/>
              </w:rPr>
              <w:t>Operar una bolsa de trabajo que contenga información actualizada de las ofertas de las empresas y las solicitudes de empleo de los egresados.</w:t>
            </w:r>
          </w:p>
          <w:p w:rsidR="008A6CED" w:rsidRPr="006F7255" w:rsidRDefault="008A6CED" w:rsidP="008A6CED">
            <w:pPr>
              <w:numPr>
                <w:ilvl w:val="0"/>
                <w:numId w:val="30"/>
              </w:numPr>
              <w:overflowPunct w:val="0"/>
              <w:autoSpaceDE w:val="0"/>
              <w:autoSpaceDN w:val="0"/>
              <w:adjustRightInd w:val="0"/>
              <w:spacing w:line="276" w:lineRule="auto"/>
              <w:jc w:val="both"/>
              <w:textAlignment w:val="baseline"/>
              <w:rPr>
                <w:rFonts w:cs="Tahoma"/>
              </w:rPr>
            </w:pPr>
            <w:r w:rsidRPr="006F7255">
              <w:rPr>
                <w:rFonts w:cs="Tahoma"/>
              </w:rPr>
              <w:t>Actualizar continuamente bases de datos que contengan información general, de formación y de trayectoria profesional de los egresados de las últimas 3 generaciones.</w:t>
            </w:r>
          </w:p>
          <w:p w:rsidR="00630D4C" w:rsidRPr="008A6CED" w:rsidRDefault="008A6CED" w:rsidP="008A6CED">
            <w:pPr>
              <w:numPr>
                <w:ilvl w:val="0"/>
                <w:numId w:val="30"/>
              </w:numPr>
              <w:overflowPunct w:val="0"/>
              <w:autoSpaceDE w:val="0"/>
              <w:autoSpaceDN w:val="0"/>
              <w:adjustRightInd w:val="0"/>
              <w:spacing w:line="276" w:lineRule="auto"/>
              <w:jc w:val="both"/>
              <w:textAlignment w:val="baseline"/>
              <w:rPr>
                <w:rFonts w:cs="Tahoma"/>
              </w:rPr>
            </w:pPr>
            <w:r w:rsidRPr="006F7255">
              <w:rPr>
                <w:rFonts w:cs="Tahoma"/>
              </w:rPr>
              <w:t>Llevar a cabo estudios y presentar resultados sobre el grado de satisfacción de los egresados, así como de los empleadores en relación a la preparación de los egresados.</w:t>
            </w:r>
          </w:p>
        </w:tc>
      </w:tr>
    </w:tbl>
    <w:p w:rsidR="006E7410" w:rsidRDefault="006E7410" w:rsidP="008D7DDA"/>
    <w:tbl>
      <w:tblPr>
        <w:tblStyle w:val="Tablaconcuadrcula"/>
        <w:tblW w:w="11057" w:type="dxa"/>
        <w:tblInd w:w="-1026" w:type="dxa"/>
        <w:tblLayout w:type="fixed"/>
        <w:tblLook w:val="04A0" w:firstRow="1" w:lastRow="0" w:firstColumn="1" w:lastColumn="0" w:noHBand="0" w:noVBand="1"/>
      </w:tblPr>
      <w:tblGrid>
        <w:gridCol w:w="1134"/>
        <w:gridCol w:w="2694"/>
        <w:gridCol w:w="2409"/>
        <w:gridCol w:w="2410"/>
        <w:gridCol w:w="2410"/>
      </w:tblGrid>
      <w:tr w:rsidR="003323CC" w:rsidTr="004F5CE4">
        <w:tc>
          <w:tcPr>
            <w:tcW w:w="1134" w:type="dxa"/>
            <w:tcBorders>
              <w:top w:val="single" w:sz="12" w:space="0" w:color="auto"/>
              <w:left w:val="single" w:sz="12" w:space="0" w:color="auto"/>
              <w:bottom w:val="single" w:sz="12" w:space="0" w:color="auto"/>
              <w:right w:val="single" w:sz="12" w:space="0" w:color="auto"/>
            </w:tcBorders>
          </w:tcPr>
          <w:p w:rsidR="003323CC" w:rsidRDefault="003323CC" w:rsidP="004F5CE4">
            <w:pPr>
              <w:tabs>
                <w:tab w:val="left" w:pos="1005"/>
              </w:tabs>
            </w:pPr>
          </w:p>
        </w:tc>
        <w:tc>
          <w:tcPr>
            <w:tcW w:w="2694" w:type="dxa"/>
            <w:tcBorders>
              <w:top w:val="single" w:sz="12" w:space="0" w:color="auto"/>
              <w:left w:val="single" w:sz="12" w:space="0" w:color="auto"/>
              <w:bottom w:val="single" w:sz="12" w:space="0" w:color="auto"/>
              <w:right w:val="single" w:sz="12" w:space="0" w:color="auto"/>
            </w:tcBorders>
          </w:tcPr>
          <w:p w:rsidR="003323CC" w:rsidRPr="00E65662" w:rsidRDefault="003323CC" w:rsidP="004F5CE4">
            <w:pPr>
              <w:tabs>
                <w:tab w:val="left" w:pos="1005"/>
              </w:tabs>
              <w:jc w:val="center"/>
              <w:rPr>
                <w:b/>
              </w:rPr>
            </w:pPr>
            <w:r w:rsidRPr="00E65662">
              <w:rPr>
                <w:b/>
              </w:rPr>
              <w:t>ELABORÓ</w:t>
            </w:r>
          </w:p>
        </w:tc>
        <w:tc>
          <w:tcPr>
            <w:tcW w:w="2409" w:type="dxa"/>
            <w:tcBorders>
              <w:top w:val="single" w:sz="12" w:space="0" w:color="auto"/>
              <w:left w:val="single" w:sz="12" w:space="0" w:color="auto"/>
              <w:bottom w:val="single" w:sz="12" w:space="0" w:color="auto"/>
              <w:right w:val="single" w:sz="12" w:space="0" w:color="auto"/>
            </w:tcBorders>
          </w:tcPr>
          <w:p w:rsidR="003323CC" w:rsidRPr="00E65662" w:rsidRDefault="003323CC" w:rsidP="004F5CE4">
            <w:pPr>
              <w:tabs>
                <w:tab w:val="left" w:pos="1005"/>
              </w:tabs>
              <w:jc w:val="center"/>
              <w:rPr>
                <w:b/>
              </w:rPr>
            </w:pPr>
            <w:r w:rsidRPr="00E65662">
              <w:rPr>
                <w:b/>
              </w:rPr>
              <w:t>REVISÓ</w:t>
            </w:r>
          </w:p>
        </w:tc>
        <w:tc>
          <w:tcPr>
            <w:tcW w:w="2410" w:type="dxa"/>
            <w:tcBorders>
              <w:top w:val="single" w:sz="12" w:space="0" w:color="auto"/>
              <w:left w:val="single" w:sz="12" w:space="0" w:color="auto"/>
              <w:bottom w:val="single" w:sz="12" w:space="0" w:color="auto"/>
              <w:right w:val="single" w:sz="12" w:space="0" w:color="auto"/>
            </w:tcBorders>
          </w:tcPr>
          <w:p w:rsidR="003323CC" w:rsidRPr="00E65662" w:rsidRDefault="003323CC" w:rsidP="004F5CE4">
            <w:pPr>
              <w:tabs>
                <w:tab w:val="left" w:pos="1005"/>
              </w:tabs>
              <w:jc w:val="center"/>
              <w:rPr>
                <w:b/>
              </w:rPr>
            </w:pPr>
            <w:r w:rsidRPr="00E65662">
              <w:rPr>
                <w:b/>
              </w:rPr>
              <w:t>AUTORIZÓ</w:t>
            </w:r>
          </w:p>
        </w:tc>
        <w:tc>
          <w:tcPr>
            <w:tcW w:w="2410" w:type="dxa"/>
            <w:tcBorders>
              <w:top w:val="single" w:sz="12" w:space="0" w:color="auto"/>
              <w:left w:val="single" w:sz="12" w:space="0" w:color="auto"/>
              <w:bottom w:val="single" w:sz="12" w:space="0" w:color="auto"/>
              <w:right w:val="single" w:sz="12" w:space="0" w:color="auto"/>
            </w:tcBorders>
          </w:tcPr>
          <w:p w:rsidR="003323CC" w:rsidRPr="001518C2" w:rsidRDefault="003323CC" w:rsidP="004F5CE4">
            <w:pPr>
              <w:tabs>
                <w:tab w:val="left" w:pos="1005"/>
              </w:tabs>
              <w:jc w:val="center"/>
              <w:rPr>
                <w:b/>
              </w:rPr>
            </w:pPr>
            <w:r>
              <w:rPr>
                <w:b/>
              </w:rPr>
              <w:t xml:space="preserve">CONFORMIDAD </w:t>
            </w:r>
          </w:p>
        </w:tc>
      </w:tr>
      <w:tr w:rsidR="003323CC" w:rsidTr="004F5CE4">
        <w:trPr>
          <w:trHeight w:val="526"/>
        </w:trPr>
        <w:tc>
          <w:tcPr>
            <w:tcW w:w="1134" w:type="dxa"/>
            <w:tcBorders>
              <w:top w:val="single" w:sz="12" w:space="0" w:color="auto"/>
              <w:left w:val="single" w:sz="12" w:space="0" w:color="auto"/>
              <w:bottom w:val="single" w:sz="12" w:space="0" w:color="auto"/>
              <w:right w:val="single" w:sz="12" w:space="0" w:color="auto"/>
            </w:tcBorders>
          </w:tcPr>
          <w:p w:rsidR="003323CC" w:rsidRDefault="003323CC" w:rsidP="004F5CE4">
            <w:pPr>
              <w:tabs>
                <w:tab w:val="left" w:pos="1005"/>
              </w:tabs>
              <w:jc w:val="center"/>
              <w:rPr>
                <w:b/>
              </w:rPr>
            </w:pPr>
            <w:r>
              <w:rPr>
                <w:b/>
              </w:rPr>
              <w:t>PUESTO</w:t>
            </w:r>
          </w:p>
          <w:p w:rsidR="003323CC" w:rsidRPr="003375C6" w:rsidRDefault="003323CC" w:rsidP="004F5CE4">
            <w:pPr>
              <w:tabs>
                <w:tab w:val="left" w:pos="1005"/>
              </w:tabs>
              <w:jc w:val="center"/>
              <w:rPr>
                <w:b/>
              </w:rPr>
            </w:pPr>
          </w:p>
        </w:tc>
        <w:tc>
          <w:tcPr>
            <w:tcW w:w="2694" w:type="dxa"/>
            <w:tcBorders>
              <w:top w:val="single" w:sz="12" w:space="0" w:color="auto"/>
              <w:left w:val="single" w:sz="12" w:space="0" w:color="auto"/>
              <w:bottom w:val="single" w:sz="12" w:space="0" w:color="auto"/>
              <w:right w:val="single" w:sz="12" w:space="0" w:color="auto"/>
            </w:tcBorders>
          </w:tcPr>
          <w:p w:rsidR="003323CC" w:rsidRPr="002E6E64" w:rsidRDefault="003323CC" w:rsidP="004F5CE4">
            <w:pPr>
              <w:tabs>
                <w:tab w:val="left" w:pos="1005"/>
              </w:tabs>
              <w:jc w:val="center"/>
            </w:pPr>
            <w:r w:rsidRPr="002E6E64">
              <w:t>Director o Jefe de Área</w:t>
            </w:r>
          </w:p>
        </w:tc>
        <w:tc>
          <w:tcPr>
            <w:tcW w:w="2409" w:type="dxa"/>
            <w:tcBorders>
              <w:top w:val="single" w:sz="12" w:space="0" w:color="auto"/>
              <w:left w:val="single" w:sz="12" w:space="0" w:color="auto"/>
              <w:bottom w:val="single" w:sz="12" w:space="0" w:color="auto"/>
              <w:right w:val="single" w:sz="12" w:space="0" w:color="auto"/>
            </w:tcBorders>
          </w:tcPr>
          <w:p w:rsidR="003323CC" w:rsidRPr="002E6E64" w:rsidRDefault="003323CC" w:rsidP="004F5CE4">
            <w:pPr>
              <w:tabs>
                <w:tab w:val="left" w:pos="1005"/>
              </w:tabs>
              <w:jc w:val="center"/>
            </w:pPr>
            <w:r w:rsidRPr="002E6E64">
              <w:t>Subdirector de Recursos Humanos</w:t>
            </w:r>
          </w:p>
        </w:tc>
        <w:tc>
          <w:tcPr>
            <w:tcW w:w="2410" w:type="dxa"/>
            <w:tcBorders>
              <w:top w:val="single" w:sz="12" w:space="0" w:color="auto"/>
              <w:left w:val="single" w:sz="12" w:space="0" w:color="auto"/>
              <w:bottom w:val="single" w:sz="12" w:space="0" w:color="auto"/>
              <w:right w:val="single" w:sz="12" w:space="0" w:color="auto"/>
            </w:tcBorders>
          </w:tcPr>
          <w:p w:rsidR="003323CC" w:rsidRPr="002E6E64" w:rsidRDefault="003323CC" w:rsidP="004F5CE4">
            <w:pPr>
              <w:tabs>
                <w:tab w:val="left" w:pos="1005"/>
              </w:tabs>
              <w:jc w:val="center"/>
            </w:pPr>
            <w:r w:rsidRPr="002E6E64">
              <w:t>Rector</w:t>
            </w:r>
          </w:p>
        </w:tc>
        <w:tc>
          <w:tcPr>
            <w:tcW w:w="2410" w:type="dxa"/>
            <w:tcBorders>
              <w:top w:val="single" w:sz="12" w:space="0" w:color="auto"/>
              <w:left w:val="single" w:sz="12" w:space="0" w:color="auto"/>
              <w:bottom w:val="single" w:sz="12" w:space="0" w:color="auto"/>
              <w:right w:val="single" w:sz="12" w:space="0" w:color="auto"/>
            </w:tcBorders>
          </w:tcPr>
          <w:p w:rsidR="003323CC" w:rsidRPr="002E6E64" w:rsidRDefault="003323CC" w:rsidP="004F5CE4">
            <w:pPr>
              <w:tabs>
                <w:tab w:val="left" w:pos="1005"/>
              </w:tabs>
              <w:jc w:val="center"/>
            </w:pPr>
            <w:r>
              <w:t>Responsable del puesto</w:t>
            </w:r>
          </w:p>
        </w:tc>
      </w:tr>
      <w:tr w:rsidR="003323CC" w:rsidTr="004F5CE4">
        <w:tc>
          <w:tcPr>
            <w:tcW w:w="1134" w:type="dxa"/>
            <w:tcBorders>
              <w:top w:val="single" w:sz="12" w:space="0" w:color="auto"/>
              <w:left w:val="single" w:sz="12" w:space="0" w:color="auto"/>
              <w:bottom w:val="single" w:sz="12" w:space="0" w:color="auto"/>
              <w:right w:val="single" w:sz="12" w:space="0" w:color="auto"/>
            </w:tcBorders>
          </w:tcPr>
          <w:p w:rsidR="003323CC" w:rsidRPr="003375C6" w:rsidRDefault="003323CC" w:rsidP="004F5CE4">
            <w:pPr>
              <w:tabs>
                <w:tab w:val="left" w:pos="1005"/>
              </w:tabs>
              <w:jc w:val="center"/>
              <w:rPr>
                <w:b/>
              </w:rPr>
            </w:pPr>
            <w:r>
              <w:rPr>
                <w:b/>
              </w:rPr>
              <w:t>FECHA</w:t>
            </w:r>
          </w:p>
        </w:tc>
        <w:tc>
          <w:tcPr>
            <w:tcW w:w="2694" w:type="dxa"/>
            <w:tcBorders>
              <w:top w:val="single" w:sz="12" w:space="0" w:color="auto"/>
              <w:left w:val="single" w:sz="12" w:space="0" w:color="auto"/>
              <w:bottom w:val="single" w:sz="12" w:space="0" w:color="auto"/>
              <w:right w:val="single" w:sz="12" w:space="0" w:color="auto"/>
            </w:tcBorders>
          </w:tcPr>
          <w:p w:rsidR="003323CC" w:rsidRPr="00630D4C" w:rsidRDefault="003323CC" w:rsidP="004F5CE4">
            <w:pPr>
              <w:tabs>
                <w:tab w:val="left" w:pos="1005"/>
              </w:tabs>
              <w:jc w:val="center"/>
            </w:pPr>
          </w:p>
        </w:tc>
        <w:tc>
          <w:tcPr>
            <w:tcW w:w="2409" w:type="dxa"/>
            <w:tcBorders>
              <w:top w:val="single" w:sz="12" w:space="0" w:color="auto"/>
              <w:left w:val="single" w:sz="12" w:space="0" w:color="auto"/>
              <w:bottom w:val="single" w:sz="12" w:space="0" w:color="auto"/>
              <w:right w:val="single" w:sz="12" w:space="0" w:color="auto"/>
            </w:tcBorders>
          </w:tcPr>
          <w:p w:rsidR="003323CC" w:rsidRDefault="003323CC" w:rsidP="004F5CE4"/>
        </w:tc>
        <w:tc>
          <w:tcPr>
            <w:tcW w:w="2410" w:type="dxa"/>
            <w:tcBorders>
              <w:top w:val="single" w:sz="12" w:space="0" w:color="auto"/>
              <w:left w:val="single" w:sz="12" w:space="0" w:color="auto"/>
              <w:bottom w:val="single" w:sz="12" w:space="0" w:color="auto"/>
              <w:right w:val="single" w:sz="12" w:space="0" w:color="auto"/>
            </w:tcBorders>
          </w:tcPr>
          <w:p w:rsidR="003323CC" w:rsidRDefault="003323CC" w:rsidP="004F5CE4"/>
        </w:tc>
        <w:tc>
          <w:tcPr>
            <w:tcW w:w="2410" w:type="dxa"/>
            <w:tcBorders>
              <w:top w:val="single" w:sz="12" w:space="0" w:color="auto"/>
              <w:left w:val="single" w:sz="12" w:space="0" w:color="auto"/>
              <w:bottom w:val="single" w:sz="12" w:space="0" w:color="auto"/>
              <w:right w:val="single" w:sz="12" w:space="0" w:color="auto"/>
            </w:tcBorders>
          </w:tcPr>
          <w:p w:rsidR="003323CC" w:rsidRDefault="003323CC" w:rsidP="004F5CE4"/>
        </w:tc>
      </w:tr>
      <w:tr w:rsidR="003323CC" w:rsidTr="004F5CE4">
        <w:tc>
          <w:tcPr>
            <w:tcW w:w="1134" w:type="dxa"/>
            <w:tcBorders>
              <w:top w:val="single" w:sz="12" w:space="0" w:color="auto"/>
              <w:left w:val="single" w:sz="12" w:space="0" w:color="auto"/>
              <w:bottom w:val="single" w:sz="12" w:space="0" w:color="auto"/>
              <w:right w:val="single" w:sz="12" w:space="0" w:color="auto"/>
            </w:tcBorders>
          </w:tcPr>
          <w:p w:rsidR="003323CC" w:rsidRPr="003375C6" w:rsidRDefault="003323CC" w:rsidP="004F5CE4">
            <w:pPr>
              <w:tabs>
                <w:tab w:val="left" w:pos="1005"/>
              </w:tabs>
              <w:jc w:val="center"/>
              <w:rPr>
                <w:b/>
              </w:rPr>
            </w:pPr>
            <w:r>
              <w:rPr>
                <w:b/>
              </w:rPr>
              <w:t>NOMBRE Y FIRMA</w:t>
            </w:r>
          </w:p>
        </w:tc>
        <w:tc>
          <w:tcPr>
            <w:tcW w:w="2694" w:type="dxa"/>
            <w:tcBorders>
              <w:top w:val="single" w:sz="12" w:space="0" w:color="auto"/>
              <w:left w:val="single" w:sz="12" w:space="0" w:color="auto"/>
              <w:bottom w:val="single" w:sz="12" w:space="0" w:color="auto"/>
              <w:right w:val="single" w:sz="12" w:space="0" w:color="auto"/>
            </w:tcBorders>
          </w:tcPr>
          <w:p w:rsidR="003323CC" w:rsidRDefault="003323CC" w:rsidP="004F5CE4">
            <w:pPr>
              <w:tabs>
                <w:tab w:val="left" w:pos="1005"/>
              </w:tabs>
            </w:pPr>
          </w:p>
          <w:p w:rsidR="003323CC" w:rsidRPr="003375C6" w:rsidRDefault="003323CC" w:rsidP="004F5CE4">
            <w:pPr>
              <w:tabs>
                <w:tab w:val="left" w:pos="1005"/>
              </w:tabs>
            </w:pPr>
          </w:p>
        </w:tc>
        <w:tc>
          <w:tcPr>
            <w:tcW w:w="2409" w:type="dxa"/>
            <w:tcBorders>
              <w:top w:val="single" w:sz="12" w:space="0" w:color="auto"/>
              <w:left w:val="single" w:sz="12" w:space="0" w:color="auto"/>
              <w:bottom w:val="single" w:sz="12" w:space="0" w:color="auto"/>
              <w:right w:val="single" w:sz="12" w:space="0" w:color="auto"/>
            </w:tcBorders>
          </w:tcPr>
          <w:p w:rsidR="003323CC" w:rsidRDefault="003323CC" w:rsidP="004F5CE4">
            <w:pPr>
              <w:tabs>
                <w:tab w:val="left" w:pos="1005"/>
              </w:tabs>
              <w:jc w:val="center"/>
            </w:pPr>
          </w:p>
          <w:p w:rsidR="003323CC" w:rsidRPr="003375C6" w:rsidRDefault="003323CC" w:rsidP="004F5CE4">
            <w:pPr>
              <w:tabs>
                <w:tab w:val="left" w:pos="1005"/>
              </w:tabs>
              <w:jc w:val="center"/>
            </w:pPr>
          </w:p>
        </w:tc>
        <w:tc>
          <w:tcPr>
            <w:tcW w:w="2410" w:type="dxa"/>
            <w:tcBorders>
              <w:top w:val="single" w:sz="12" w:space="0" w:color="auto"/>
              <w:left w:val="single" w:sz="12" w:space="0" w:color="auto"/>
              <w:bottom w:val="single" w:sz="12" w:space="0" w:color="auto"/>
              <w:right w:val="single" w:sz="12" w:space="0" w:color="auto"/>
            </w:tcBorders>
          </w:tcPr>
          <w:p w:rsidR="003323CC" w:rsidRDefault="003323CC" w:rsidP="004F5CE4">
            <w:pPr>
              <w:tabs>
                <w:tab w:val="left" w:pos="1005"/>
              </w:tabs>
              <w:jc w:val="center"/>
            </w:pPr>
          </w:p>
          <w:p w:rsidR="003323CC" w:rsidRPr="003375C6" w:rsidRDefault="003323CC" w:rsidP="004F5CE4">
            <w:pPr>
              <w:tabs>
                <w:tab w:val="left" w:pos="1005"/>
              </w:tabs>
              <w:jc w:val="center"/>
            </w:pPr>
          </w:p>
        </w:tc>
        <w:tc>
          <w:tcPr>
            <w:tcW w:w="2410" w:type="dxa"/>
            <w:tcBorders>
              <w:top w:val="single" w:sz="12" w:space="0" w:color="auto"/>
              <w:left w:val="single" w:sz="12" w:space="0" w:color="auto"/>
              <w:bottom w:val="single" w:sz="12" w:space="0" w:color="auto"/>
              <w:right w:val="single" w:sz="12" w:space="0" w:color="auto"/>
            </w:tcBorders>
          </w:tcPr>
          <w:p w:rsidR="003323CC" w:rsidRDefault="003323CC" w:rsidP="004F5CE4">
            <w:pPr>
              <w:tabs>
                <w:tab w:val="left" w:pos="1005"/>
              </w:tabs>
              <w:jc w:val="center"/>
            </w:pPr>
          </w:p>
          <w:p w:rsidR="003323CC" w:rsidRPr="003375C6" w:rsidRDefault="003323CC" w:rsidP="004F5CE4">
            <w:pPr>
              <w:tabs>
                <w:tab w:val="left" w:pos="1005"/>
              </w:tabs>
              <w:jc w:val="center"/>
            </w:pPr>
          </w:p>
        </w:tc>
      </w:tr>
    </w:tbl>
    <w:p w:rsidR="00514BAB" w:rsidRPr="008D7DDA" w:rsidRDefault="00514BAB" w:rsidP="00514BAB">
      <w:pPr>
        <w:tabs>
          <w:tab w:val="left" w:pos="1005"/>
        </w:tabs>
      </w:pPr>
      <w:bookmarkStart w:id="0" w:name="_GoBack"/>
      <w:bookmarkEnd w:id="0"/>
    </w:p>
    <w:sectPr w:rsidR="00514BAB" w:rsidRPr="008D7DDA" w:rsidSect="00183A39">
      <w:headerReference w:type="default" r:id="rId9"/>
      <w:footerReference w:type="default" r:id="rId10"/>
      <w:pgSz w:w="12240" w:h="15840"/>
      <w:pgMar w:top="1417" w:right="1701" w:bottom="1417" w:left="1701"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EBC" w:rsidRDefault="002F6EBC" w:rsidP="003B40A2">
      <w:pPr>
        <w:spacing w:after="0" w:line="240" w:lineRule="auto"/>
      </w:pPr>
      <w:r>
        <w:separator/>
      </w:r>
    </w:p>
  </w:endnote>
  <w:endnote w:type="continuationSeparator" w:id="0">
    <w:p w:rsidR="002F6EBC" w:rsidRDefault="002F6EBC" w:rsidP="003B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7EE" w:rsidRDefault="00347C9C" w:rsidP="00347C9C">
    <w:pPr>
      <w:pStyle w:val="Piedepgina"/>
      <w:tabs>
        <w:tab w:val="clear" w:pos="4419"/>
        <w:tab w:val="clear" w:pos="8838"/>
        <w:tab w:val="center" w:pos="4962"/>
        <w:tab w:val="right" w:pos="9356"/>
      </w:tabs>
      <w:ind w:right="-518"/>
    </w:pPr>
    <w:r>
      <w:t>F-RH-12</w:t>
    </w:r>
    <w:r>
      <w:ptab w:relativeTo="margin" w:alignment="center" w:leader="none"/>
    </w:r>
    <w:r>
      <w:t>REVISIÓN 02</w:t>
    </w:r>
    <w:r>
      <w:ptab w:relativeTo="margin" w:alignment="right" w:leader="none"/>
    </w:r>
    <w:r>
      <w:t xml:space="preserve">             ÚLTIMA FECHA DE REVISIÓN 18/09/2018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EBC" w:rsidRDefault="002F6EBC" w:rsidP="003B40A2">
      <w:pPr>
        <w:spacing w:after="0" w:line="240" w:lineRule="auto"/>
      </w:pPr>
      <w:r>
        <w:separator/>
      </w:r>
    </w:p>
  </w:footnote>
  <w:footnote w:type="continuationSeparator" w:id="0">
    <w:p w:rsidR="002F6EBC" w:rsidRDefault="002F6EBC" w:rsidP="003B40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0A2" w:rsidRDefault="003B40A2">
    <w:pPr>
      <w:pStyle w:val="Encabezado"/>
    </w:pPr>
  </w:p>
  <w:tbl>
    <w:tblPr>
      <w:tblStyle w:val="Tablaconcuadrcula1"/>
      <w:tblW w:w="11104" w:type="dxa"/>
      <w:jc w:val="center"/>
      <w:tblInd w:w="-1168" w:type="dxa"/>
      <w:tblLook w:val="04A0" w:firstRow="1" w:lastRow="0" w:firstColumn="1" w:lastColumn="0" w:noHBand="0" w:noVBand="1"/>
    </w:tblPr>
    <w:tblGrid>
      <w:gridCol w:w="11104"/>
    </w:tblGrid>
    <w:tr w:rsidR="003B40A2" w:rsidRPr="00002851" w:rsidTr="00183A39">
      <w:trPr>
        <w:trHeight w:val="450"/>
        <w:jc w:val="center"/>
      </w:trPr>
      <w:tc>
        <w:tcPr>
          <w:tcW w:w="11104" w:type="dxa"/>
        </w:tcPr>
        <w:p w:rsidR="003B40A2" w:rsidRPr="00002851" w:rsidRDefault="003B40A2" w:rsidP="00183A39">
          <w:pPr>
            <w:tabs>
              <w:tab w:val="left" w:pos="2775"/>
            </w:tabs>
          </w:pPr>
          <w:r w:rsidRPr="00002851">
            <w:rPr>
              <w:noProof/>
            </w:rPr>
            <w:drawing>
              <wp:inline distT="0" distB="0" distL="0" distR="0" wp14:anchorId="1F71BF6A" wp14:editId="69C900C6">
                <wp:extent cx="2247900" cy="371475"/>
                <wp:effectExtent l="0" t="0" r="0" b="0"/>
                <wp:docPr id="26" name="Imagen 26" descr="UTCH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TCH horizontal"/>
                        <pic:cNvPicPr>
                          <a:picLocks noChangeAspect="1" noChangeArrowheads="1"/>
                        </pic:cNvPicPr>
                      </pic:nvPicPr>
                      <pic:blipFill>
                        <a:blip r:embed="rId1"/>
                        <a:srcRect/>
                        <a:stretch>
                          <a:fillRect/>
                        </a:stretch>
                      </pic:blipFill>
                      <pic:spPr bwMode="auto">
                        <a:xfrm>
                          <a:off x="0" y="0"/>
                          <a:ext cx="2247900" cy="371475"/>
                        </a:xfrm>
                        <a:prstGeom prst="rect">
                          <a:avLst/>
                        </a:prstGeom>
                        <a:noFill/>
                        <a:ln w="9525">
                          <a:noFill/>
                          <a:miter lim="800000"/>
                          <a:headEnd/>
                          <a:tailEnd/>
                        </a:ln>
                      </pic:spPr>
                    </pic:pic>
                  </a:graphicData>
                </a:graphic>
              </wp:inline>
            </w:drawing>
          </w:r>
          <w:r w:rsidRPr="00002851">
            <w:tab/>
          </w:r>
          <w:r w:rsidRPr="00002851">
            <w:rPr>
              <w:b/>
            </w:rPr>
            <w:t>CÉDULA DE VALUACIÓN DE PUESTO</w:t>
          </w:r>
        </w:p>
      </w:tc>
    </w:tr>
    <w:tr w:rsidR="00183A39" w:rsidTr="00183A39">
      <w:tblPrEx>
        <w:tblCellMar>
          <w:left w:w="70" w:type="dxa"/>
          <w:right w:w="70" w:type="dxa"/>
        </w:tblCellMar>
        <w:tblLook w:val="0000" w:firstRow="0" w:lastRow="0" w:firstColumn="0" w:lastColumn="0" w:noHBand="0" w:noVBand="0"/>
      </w:tblPrEx>
      <w:trPr>
        <w:trHeight w:val="255"/>
        <w:jc w:val="center"/>
      </w:trPr>
      <w:tc>
        <w:tcPr>
          <w:tcW w:w="11104" w:type="dxa"/>
        </w:tcPr>
        <w:p w:rsidR="00183A39" w:rsidRPr="00183A39" w:rsidRDefault="00183A39" w:rsidP="006B6BC0">
          <w:pPr>
            <w:pStyle w:val="Encabezado"/>
            <w:rPr>
              <w:b/>
            </w:rPr>
          </w:pPr>
          <w:r w:rsidRPr="00183A39">
            <w:rPr>
              <w:b/>
            </w:rPr>
            <w:t>NÚMERO DE CONTROL:</w:t>
          </w:r>
          <w:r w:rsidR="009E2AAF">
            <w:rPr>
              <w:b/>
            </w:rPr>
            <w:t xml:space="preserve"> </w:t>
          </w:r>
          <w:r w:rsidR="00BE7BCF">
            <w:rPr>
              <w:b/>
            </w:rPr>
            <w:t>V</w:t>
          </w:r>
          <w:r w:rsidR="00540F2F">
            <w:rPr>
              <w:b/>
            </w:rPr>
            <w:t>IN</w:t>
          </w:r>
          <w:r w:rsidR="00BE7BCF">
            <w:rPr>
              <w:b/>
            </w:rPr>
            <w:t>-</w:t>
          </w:r>
          <w:r w:rsidR="009E2AAF">
            <w:rPr>
              <w:b/>
            </w:rPr>
            <w:t>RH</w:t>
          </w:r>
          <w:r w:rsidR="00EB6EF9">
            <w:rPr>
              <w:b/>
            </w:rPr>
            <w:t>-0</w:t>
          </w:r>
          <w:r w:rsidR="0024434A">
            <w:rPr>
              <w:b/>
            </w:rPr>
            <w:t>6</w:t>
          </w:r>
        </w:p>
      </w:tc>
    </w:tr>
  </w:tbl>
  <w:p w:rsidR="003B40A2" w:rsidRDefault="003B40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A3D"/>
    <w:multiLevelType w:val="hybridMultilevel"/>
    <w:tmpl w:val="AADE75E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0E04B8C"/>
    <w:multiLevelType w:val="hybridMultilevel"/>
    <w:tmpl w:val="536E33D6"/>
    <w:lvl w:ilvl="0" w:tplc="D5E07E5E">
      <w:start w:val="1"/>
      <w:numFmt w:val="bullet"/>
      <w:lvlText w:val=""/>
      <w:lvlJc w:val="left"/>
      <w:pPr>
        <w:ind w:left="720" w:hanging="360"/>
      </w:pPr>
      <w:rPr>
        <w:rFonts w:ascii="Symbol" w:hAnsi="Symbol"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6F7D23"/>
    <w:multiLevelType w:val="hybridMultilevel"/>
    <w:tmpl w:val="DBB2FA06"/>
    <w:lvl w:ilvl="0" w:tplc="E9D066A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8076E1"/>
    <w:multiLevelType w:val="hybridMultilevel"/>
    <w:tmpl w:val="ADA62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3017C6"/>
    <w:multiLevelType w:val="singleLevel"/>
    <w:tmpl w:val="4204F560"/>
    <w:lvl w:ilvl="0">
      <w:start w:val="1"/>
      <w:numFmt w:val="decimal"/>
      <w:lvlText w:val="%1."/>
      <w:legacy w:legacy="1" w:legacySpace="0" w:legacyIndent="283"/>
      <w:lvlJc w:val="left"/>
      <w:pPr>
        <w:ind w:left="283" w:hanging="283"/>
      </w:pPr>
    </w:lvl>
  </w:abstractNum>
  <w:abstractNum w:abstractNumId="5">
    <w:nsid w:val="1C4778E2"/>
    <w:multiLevelType w:val="hybridMultilevel"/>
    <w:tmpl w:val="B5EEE9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F33302A"/>
    <w:multiLevelType w:val="hybridMultilevel"/>
    <w:tmpl w:val="EED2AB44"/>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7">
    <w:nsid w:val="22717B32"/>
    <w:multiLevelType w:val="hybridMultilevel"/>
    <w:tmpl w:val="1CCCFF90"/>
    <w:lvl w:ilvl="0" w:tplc="53BA8F98">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nsid w:val="28FE5E51"/>
    <w:multiLevelType w:val="hybridMultilevel"/>
    <w:tmpl w:val="2AB0FD3A"/>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9">
    <w:nsid w:val="3240762C"/>
    <w:multiLevelType w:val="hybridMultilevel"/>
    <w:tmpl w:val="53FC62B8"/>
    <w:lvl w:ilvl="0" w:tplc="B54EEE1C">
      <w:start w:val="1"/>
      <w:numFmt w:val="upperRoman"/>
      <w:lvlText w:val="%1."/>
      <w:lvlJc w:val="left"/>
      <w:pPr>
        <w:ind w:left="1004" w:hanging="72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nsid w:val="36D01AB3"/>
    <w:multiLevelType w:val="hybridMultilevel"/>
    <w:tmpl w:val="3996A7A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FCD6E82"/>
    <w:multiLevelType w:val="hybridMultilevel"/>
    <w:tmpl w:val="5B24D4D6"/>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2">
    <w:nsid w:val="417566D0"/>
    <w:multiLevelType w:val="hybridMultilevel"/>
    <w:tmpl w:val="1CE4D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20864DB"/>
    <w:multiLevelType w:val="hybridMultilevel"/>
    <w:tmpl w:val="D6528DAC"/>
    <w:lvl w:ilvl="0" w:tplc="88F0D85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5010283"/>
    <w:multiLevelType w:val="hybridMultilevel"/>
    <w:tmpl w:val="06CE4B4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E35092"/>
    <w:multiLevelType w:val="hybridMultilevel"/>
    <w:tmpl w:val="FD288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F3B423E"/>
    <w:multiLevelType w:val="hybridMultilevel"/>
    <w:tmpl w:val="99A86766"/>
    <w:lvl w:ilvl="0" w:tplc="5456F1A4">
      <w:start w:val="1"/>
      <w:numFmt w:val="upperLetter"/>
      <w:lvlText w:val="%1."/>
      <w:lvlJc w:val="left"/>
      <w:pPr>
        <w:ind w:left="4575" w:hanging="360"/>
      </w:pPr>
      <w:rPr>
        <w:rFonts w:hint="default"/>
        <w:b/>
        <w:sz w:val="20"/>
      </w:rPr>
    </w:lvl>
    <w:lvl w:ilvl="1" w:tplc="080A0019" w:tentative="1">
      <w:start w:val="1"/>
      <w:numFmt w:val="lowerLetter"/>
      <w:lvlText w:val="%2."/>
      <w:lvlJc w:val="left"/>
      <w:pPr>
        <w:ind w:left="5295" w:hanging="360"/>
      </w:pPr>
    </w:lvl>
    <w:lvl w:ilvl="2" w:tplc="080A001B" w:tentative="1">
      <w:start w:val="1"/>
      <w:numFmt w:val="lowerRoman"/>
      <w:lvlText w:val="%3."/>
      <w:lvlJc w:val="right"/>
      <w:pPr>
        <w:ind w:left="6015" w:hanging="180"/>
      </w:pPr>
    </w:lvl>
    <w:lvl w:ilvl="3" w:tplc="080A000F" w:tentative="1">
      <w:start w:val="1"/>
      <w:numFmt w:val="decimal"/>
      <w:lvlText w:val="%4."/>
      <w:lvlJc w:val="left"/>
      <w:pPr>
        <w:ind w:left="6735" w:hanging="360"/>
      </w:pPr>
    </w:lvl>
    <w:lvl w:ilvl="4" w:tplc="080A0019" w:tentative="1">
      <w:start w:val="1"/>
      <w:numFmt w:val="lowerLetter"/>
      <w:lvlText w:val="%5."/>
      <w:lvlJc w:val="left"/>
      <w:pPr>
        <w:ind w:left="7455" w:hanging="360"/>
      </w:pPr>
    </w:lvl>
    <w:lvl w:ilvl="5" w:tplc="080A001B" w:tentative="1">
      <w:start w:val="1"/>
      <w:numFmt w:val="lowerRoman"/>
      <w:lvlText w:val="%6."/>
      <w:lvlJc w:val="right"/>
      <w:pPr>
        <w:ind w:left="8175" w:hanging="180"/>
      </w:pPr>
    </w:lvl>
    <w:lvl w:ilvl="6" w:tplc="080A000F" w:tentative="1">
      <w:start w:val="1"/>
      <w:numFmt w:val="decimal"/>
      <w:lvlText w:val="%7."/>
      <w:lvlJc w:val="left"/>
      <w:pPr>
        <w:ind w:left="8895" w:hanging="360"/>
      </w:pPr>
    </w:lvl>
    <w:lvl w:ilvl="7" w:tplc="080A0019" w:tentative="1">
      <w:start w:val="1"/>
      <w:numFmt w:val="lowerLetter"/>
      <w:lvlText w:val="%8."/>
      <w:lvlJc w:val="left"/>
      <w:pPr>
        <w:ind w:left="9615" w:hanging="360"/>
      </w:pPr>
    </w:lvl>
    <w:lvl w:ilvl="8" w:tplc="080A001B" w:tentative="1">
      <w:start w:val="1"/>
      <w:numFmt w:val="lowerRoman"/>
      <w:lvlText w:val="%9."/>
      <w:lvlJc w:val="right"/>
      <w:pPr>
        <w:ind w:left="10335" w:hanging="180"/>
      </w:pPr>
    </w:lvl>
  </w:abstractNum>
  <w:abstractNum w:abstractNumId="17">
    <w:nsid w:val="54480856"/>
    <w:multiLevelType w:val="hybridMultilevel"/>
    <w:tmpl w:val="F45041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54643E46"/>
    <w:multiLevelType w:val="hybridMultilevel"/>
    <w:tmpl w:val="9FD8D02E"/>
    <w:lvl w:ilvl="0" w:tplc="D5E07E5E">
      <w:start w:val="1"/>
      <w:numFmt w:val="bullet"/>
      <w:lvlText w:val=""/>
      <w:lvlJc w:val="left"/>
      <w:pPr>
        <w:ind w:left="1212" w:hanging="360"/>
      </w:pPr>
      <w:rPr>
        <w:rFonts w:ascii="Symbol" w:hAnsi="Symbol" w:hint="default"/>
        <w:sz w:val="20"/>
        <w:szCs w:val="20"/>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9">
    <w:nsid w:val="58CA1950"/>
    <w:multiLevelType w:val="hybridMultilevel"/>
    <w:tmpl w:val="97C01708"/>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20">
    <w:nsid w:val="5C712C22"/>
    <w:multiLevelType w:val="hybridMultilevel"/>
    <w:tmpl w:val="3214ABE8"/>
    <w:lvl w:ilvl="0" w:tplc="5EDC9522">
      <w:start w:val="1"/>
      <w:numFmt w:val="bullet"/>
      <w:lvlText w:val=""/>
      <w:lvlJc w:val="left"/>
      <w:pPr>
        <w:ind w:left="1211" w:hanging="360"/>
      </w:pPr>
      <w:rPr>
        <w:rFonts w:ascii="Symbol" w:hAnsi="Symbol" w:hint="default"/>
        <w:sz w:val="20"/>
        <w:szCs w:val="20"/>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21">
    <w:nsid w:val="629250C9"/>
    <w:multiLevelType w:val="hybridMultilevel"/>
    <w:tmpl w:val="28A0EE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EF61A13"/>
    <w:multiLevelType w:val="hybridMultilevel"/>
    <w:tmpl w:val="F49ED2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FB071EF"/>
    <w:multiLevelType w:val="hybridMultilevel"/>
    <w:tmpl w:val="2818983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4">
    <w:nsid w:val="70930560"/>
    <w:multiLevelType w:val="hybridMultilevel"/>
    <w:tmpl w:val="A96C0F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1180350"/>
    <w:multiLevelType w:val="hybridMultilevel"/>
    <w:tmpl w:val="84F4F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63224F7"/>
    <w:multiLevelType w:val="hybridMultilevel"/>
    <w:tmpl w:val="56E0395C"/>
    <w:lvl w:ilvl="0" w:tplc="080A000F">
      <w:start w:val="1"/>
      <w:numFmt w:val="decimal"/>
      <w:lvlText w:val="%1."/>
      <w:lvlJc w:val="left"/>
      <w:pPr>
        <w:ind w:left="720" w:hanging="360"/>
      </w:pPr>
      <w:rPr>
        <w:rFont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6AF7936"/>
    <w:multiLevelType w:val="hybridMultilevel"/>
    <w:tmpl w:val="59A22B08"/>
    <w:lvl w:ilvl="0" w:tplc="0C0A000F">
      <w:start w:val="1"/>
      <w:numFmt w:val="decimal"/>
      <w:lvlText w:val="%1."/>
      <w:lvlJc w:val="left"/>
      <w:pPr>
        <w:tabs>
          <w:tab w:val="num" w:pos="502"/>
        </w:tabs>
        <w:ind w:left="502" w:hanging="360"/>
      </w:p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28">
    <w:nsid w:val="797849A8"/>
    <w:multiLevelType w:val="hybridMultilevel"/>
    <w:tmpl w:val="8CECC308"/>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9">
    <w:nsid w:val="7FFA6550"/>
    <w:multiLevelType w:val="hybridMultilevel"/>
    <w:tmpl w:val="EA9AB052"/>
    <w:lvl w:ilvl="0" w:tplc="2CB818F0">
      <w:start w:val="1"/>
      <w:numFmt w:val="bullet"/>
      <w:lvlText w:val=""/>
      <w:lvlJc w:val="center"/>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9"/>
  </w:num>
  <w:num w:numId="4">
    <w:abstractNumId w:val="7"/>
  </w:num>
  <w:num w:numId="5">
    <w:abstractNumId w:val="24"/>
  </w:num>
  <w:num w:numId="6">
    <w:abstractNumId w:val="11"/>
  </w:num>
  <w:num w:numId="7">
    <w:abstractNumId w:val="22"/>
  </w:num>
  <w:num w:numId="8">
    <w:abstractNumId w:val="0"/>
  </w:num>
  <w:num w:numId="9">
    <w:abstractNumId w:val="17"/>
  </w:num>
  <w:num w:numId="10">
    <w:abstractNumId w:val="10"/>
  </w:num>
  <w:num w:numId="11">
    <w:abstractNumId w:val="21"/>
  </w:num>
  <w:num w:numId="12">
    <w:abstractNumId w:val="19"/>
  </w:num>
  <w:num w:numId="13">
    <w:abstractNumId w:val="5"/>
  </w:num>
  <w:num w:numId="14">
    <w:abstractNumId w:val="4"/>
  </w:num>
  <w:num w:numId="15">
    <w:abstractNumId w:val="1"/>
  </w:num>
  <w:num w:numId="16">
    <w:abstractNumId w:val="18"/>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8"/>
  </w:num>
  <w:num w:numId="20">
    <w:abstractNumId w:val="27"/>
  </w:num>
  <w:num w:numId="21">
    <w:abstractNumId w:val="12"/>
  </w:num>
  <w:num w:numId="22">
    <w:abstractNumId w:val="23"/>
  </w:num>
  <w:num w:numId="23">
    <w:abstractNumId w:val="15"/>
  </w:num>
  <w:num w:numId="24">
    <w:abstractNumId w:val="28"/>
  </w:num>
  <w:num w:numId="25">
    <w:abstractNumId w:val="6"/>
  </w:num>
  <w:num w:numId="26">
    <w:abstractNumId w:val="29"/>
  </w:num>
  <w:num w:numId="27">
    <w:abstractNumId w:val="13"/>
  </w:num>
  <w:num w:numId="28">
    <w:abstractNumId w:val="3"/>
  </w:num>
  <w:num w:numId="29">
    <w:abstractNumId w:val="26"/>
  </w:num>
  <w:num w:numId="30">
    <w:abstractNumId w:val="1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0A2"/>
    <w:rsid w:val="0005525F"/>
    <w:rsid w:val="000556D1"/>
    <w:rsid w:val="000610D5"/>
    <w:rsid w:val="000B0D22"/>
    <w:rsid w:val="000D16FA"/>
    <w:rsid w:val="00104077"/>
    <w:rsid w:val="00105C4B"/>
    <w:rsid w:val="00113DE5"/>
    <w:rsid w:val="00114210"/>
    <w:rsid w:val="00124633"/>
    <w:rsid w:val="00145586"/>
    <w:rsid w:val="001518C2"/>
    <w:rsid w:val="00167ADB"/>
    <w:rsid w:val="00183A39"/>
    <w:rsid w:val="001A632B"/>
    <w:rsid w:val="001B4528"/>
    <w:rsid w:val="001C69FC"/>
    <w:rsid w:val="001C72EC"/>
    <w:rsid w:val="001D1DBB"/>
    <w:rsid w:val="00202713"/>
    <w:rsid w:val="00216AE6"/>
    <w:rsid w:val="002402F7"/>
    <w:rsid w:val="00244148"/>
    <w:rsid w:val="0024434A"/>
    <w:rsid w:val="002605F7"/>
    <w:rsid w:val="0027091C"/>
    <w:rsid w:val="00284B62"/>
    <w:rsid w:val="00287E36"/>
    <w:rsid w:val="002A3C7A"/>
    <w:rsid w:val="002C55F2"/>
    <w:rsid w:val="002D1208"/>
    <w:rsid w:val="002E6E64"/>
    <w:rsid w:val="002F37D4"/>
    <w:rsid w:val="002F6EBC"/>
    <w:rsid w:val="0030020F"/>
    <w:rsid w:val="003323CC"/>
    <w:rsid w:val="003375C6"/>
    <w:rsid w:val="00347C9C"/>
    <w:rsid w:val="00387F84"/>
    <w:rsid w:val="003A176B"/>
    <w:rsid w:val="003B40A2"/>
    <w:rsid w:val="003B7F94"/>
    <w:rsid w:val="00414391"/>
    <w:rsid w:val="004762B1"/>
    <w:rsid w:val="00483330"/>
    <w:rsid w:val="004B57DE"/>
    <w:rsid w:val="004D1F8C"/>
    <w:rsid w:val="004D5EA5"/>
    <w:rsid w:val="004E31B5"/>
    <w:rsid w:val="00511451"/>
    <w:rsid w:val="00514BAB"/>
    <w:rsid w:val="005228D0"/>
    <w:rsid w:val="00525115"/>
    <w:rsid w:val="00530F65"/>
    <w:rsid w:val="00540F2F"/>
    <w:rsid w:val="005501E1"/>
    <w:rsid w:val="005724D1"/>
    <w:rsid w:val="0059037A"/>
    <w:rsid w:val="005A75F5"/>
    <w:rsid w:val="005C3CB9"/>
    <w:rsid w:val="005D093B"/>
    <w:rsid w:val="005D519A"/>
    <w:rsid w:val="005E479A"/>
    <w:rsid w:val="00612319"/>
    <w:rsid w:val="00630D4C"/>
    <w:rsid w:val="00651002"/>
    <w:rsid w:val="00652DE3"/>
    <w:rsid w:val="006559B8"/>
    <w:rsid w:val="0069088C"/>
    <w:rsid w:val="006B6BC0"/>
    <w:rsid w:val="006D3468"/>
    <w:rsid w:val="006E7410"/>
    <w:rsid w:val="006F3935"/>
    <w:rsid w:val="007075A5"/>
    <w:rsid w:val="00782B9D"/>
    <w:rsid w:val="007904E7"/>
    <w:rsid w:val="007B31B7"/>
    <w:rsid w:val="008805E5"/>
    <w:rsid w:val="0089752F"/>
    <w:rsid w:val="008A6CED"/>
    <w:rsid w:val="008D7DDA"/>
    <w:rsid w:val="008E5ED4"/>
    <w:rsid w:val="009865FE"/>
    <w:rsid w:val="009B3A29"/>
    <w:rsid w:val="009E2AAF"/>
    <w:rsid w:val="00A06E52"/>
    <w:rsid w:val="00AA7133"/>
    <w:rsid w:val="00AC25BB"/>
    <w:rsid w:val="00AF2A6E"/>
    <w:rsid w:val="00AF604C"/>
    <w:rsid w:val="00B46E84"/>
    <w:rsid w:val="00B75E5F"/>
    <w:rsid w:val="00BB5EE2"/>
    <w:rsid w:val="00BE7BCF"/>
    <w:rsid w:val="00BF1128"/>
    <w:rsid w:val="00C2401E"/>
    <w:rsid w:val="00CD1E9C"/>
    <w:rsid w:val="00CF17C2"/>
    <w:rsid w:val="00D04A22"/>
    <w:rsid w:val="00D34BA3"/>
    <w:rsid w:val="00D45AB4"/>
    <w:rsid w:val="00D50F2D"/>
    <w:rsid w:val="00D546C4"/>
    <w:rsid w:val="00D56B86"/>
    <w:rsid w:val="00D712F1"/>
    <w:rsid w:val="00D8427C"/>
    <w:rsid w:val="00DD0479"/>
    <w:rsid w:val="00DD1836"/>
    <w:rsid w:val="00DE372C"/>
    <w:rsid w:val="00DF2ED3"/>
    <w:rsid w:val="00E02856"/>
    <w:rsid w:val="00E067EE"/>
    <w:rsid w:val="00E179B1"/>
    <w:rsid w:val="00E36C30"/>
    <w:rsid w:val="00E423F7"/>
    <w:rsid w:val="00E5183B"/>
    <w:rsid w:val="00E65662"/>
    <w:rsid w:val="00E86076"/>
    <w:rsid w:val="00EA76C2"/>
    <w:rsid w:val="00EB6EF9"/>
    <w:rsid w:val="00EC4F57"/>
    <w:rsid w:val="00F10F1D"/>
    <w:rsid w:val="00F50A80"/>
    <w:rsid w:val="00F81C32"/>
    <w:rsid w:val="00F90635"/>
    <w:rsid w:val="00F9665A"/>
    <w:rsid w:val="00FA0691"/>
    <w:rsid w:val="00FC3D53"/>
    <w:rsid w:val="00FD4C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3">
    <w:name w:val="Tabla con cuadrícula3"/>
    <w:basedOn w:val="Tablanormal"/>
    <w:next w:val="Tablaconcuadrcula"/>
    <w:uiPriority w:val="59"/>
    <w:rsid w:val="003B40A2"/>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3B4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3B40A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3B40A2"/>
    <w:pPr>
      <w:ind w:left="720"/>
      <w:contextualSpacing/>
    </w:pPr>
  </w:style>
  <w:style w:type="paragraph" w:styleId="Encabezado">
    <w:name w:val="header"/>
    <w:basedOn w:val="Normal"/>
    <w:link w:val="EncabezadoCar"/>
    <w:uiPriority w:val="99"/>
    <w:unhideWhenUsed/>
    <w:rsid w:val="003B40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40A2"/>
  </w:style>
  <w:style w:type="paragraph" w:styleId="Piedepgina">
    <w:name w:val="footer"/>
    <w:basedOn w:val="Normal"/>
    <w:link w:val="PiedepginaCar"/>
    <w:uiPriority w:val="99"/>
    <w:unhideWhenUsed/>
    <w:rsid w:val="003B40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40A2"/>
  </w:style>
  <w:style w:type="paragraph" w:styleId="Textodeglobo">
    <w:name w:val="Balloon Text"/>
    <w:basedOn w:val="Normal"/>
    <w:link w:val="TextodegloboCar"/>
    <w:uiPriority w:val="99"/>
    <w:semiHidden/>
    <w:unhideWhenUsed/>
    <w:rsid w:val="003B40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40A2"/>
    <w:rPr>
      <w:rFonts w:ascii="Tahoma" w:hAnsi="Tahoma" w:cs="Tahoma"/>
      <w:sz w:val="16"/>
      <w:szCs w:val="16"/>
    </w:rPr>
  </w:style>
  <w:style w:type="table" w:customStyle="1" w:styleId="Tablaconcuadrcula1">
    <w:name w:val="Tabla con cuadrícula1"/>
    <w:basedOn w:val="Tablanormal"/>
    <w:next w:val="Tablaconcuadrcula"/>
    <w:uiPriority w:val="59"/>
    <w:rsid w:val="003B40A2"/>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
    <w:name w:val="Sombreado claro11"/>
    <w:basedOn w:val="Tablanormal"/>
    <w:uiPriority w:val="60"/>
    <w:rsid w:val="003B40A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183A39"/>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3">
    <w:name w:val="Tabla con cuadrícula3"/>
    <w:basedOn w:val="Tablanormal"/>
    <w:next w:val="Tablaconcuadrcula"/>
    <w:uiPriority w:val="59"/>
    <w:rsid w:val="003B40A2"/>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3B4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3B40A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3B40A2"/>
    <w:pPr>
      <w:ind w:left="720"/>
      <w:contextualSpacing/>
    </w:pPr>
  </w:style>
  <w:style w:type="paragraph" w:styleId="Encabezado">
    <w:name w:val="header"/>
    <w:basedOn w:val="Normal"/>
    <w:link w:val="EncabezadoCar"/>
    <w:uiPriority w:val="99"/>
    <w:unhideWhenUsed/>
    <w:rsid w:val="003B40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40A2"/>
  </w:style>
  <w:style w:type="paragraph" w:styleId="Piedepgina">
    <w:name w:val="footer"/>
    <w:basedOn w:val="Normal"/>
    <w:link w:val="PiedepginaCar"/>
    <w:uiPriority w:val="99"/>
    <w:unhideWhenUsed/>
    <w:rsid w:val="003B40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40A2"/>
  </w:style>
  <w:style w:type="paragraph" w:styleId="Textodeglobo">
    <w:name w:val="Balloon Text"/>
    <w:basedOn w:val="Normal"/>
    <w:link w:val="TextodegloboCar"/>
    <w:uiPriority w:val="99"/>
    <w:semiHidden/>
    <w:unhideWhenUsed/>
    <w:rsid w:val="003B40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40A2"/>
    <w:rPr>
      <w:rFonts w:ascii="Tahoma" w:hAnsi="Tahoma" w:cs="Tahoma"/>
      <w:sz w:val="16"/>
      <w:szCs w:val="16"/>
    </w:rPr>
  </w:style>
  <w:style w:type="table" w:customStyle="1" w:styleId="Tablaconcuadrcula1">
    <w:name w:val="Tabla con cuadrícula1"/>
    <w:basedOn w:val="Tablanormal"/>
    <w:next w:val="Tablaconcuadrcula"/>
    <w:uiPriority w:val="59"/>
    <w:rsid w:val="003B40A2"/>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
    <w:name w:val="Sombreado claro11"/>
    <w:basedOn w:val="Tablanormal"/>
    <w:uiPriority w:val="60"/>
    <w:rsid w:val="003B40A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183A39"/>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B8865-B7AD-4365-A0D6-A9F21576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PRISCILA HERRERA ORDOÑEZ</dc:creator>
  <cp:lastModifiedBy>PAOLA PRISCILA HERRERA ORDOÑEZ</cp:lastModifiedBy>
  <cp:revision>129</cp:revision>
  <cp:lastPrinted>2018-09-20T16:18:00Z</cp:lastPrinted>
  <dcterms:created xsi:type="dcterms:W3CDTF">2018-09-26T17:24:00Z</dcterms:created>
  <dcterms:modified xsi:type="dcterms:W3CDTF">2018-10-18T18:21:00Z</dcterms:modified>
</cp:coreProperties>
</file>