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3424FA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3424FA" w:rsidRDefault="00876B27" w:rsidP="00BA0C91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3424FA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976FC3" w:rsidRPr="003424FA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6FC3" w:rsidRPr="003424FA" w:rsidRDefault="00976FC3" w:rsidP="00BA0C91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3424FA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FC3" w:rsidRPr="003424FA" w:rsidRDefault="00976FC3" w:rsidP="008C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24FA">
              <w:rPr>
                <w:rFonts w:cstheme="minorHAnsi"/>
              </w:rPr>
              <w:t xml:space="preserve">Jefe de Departamento de </w:t>
            </w:r>
            <w:r w:rsidR="008C5F06">
              <w:rPr>
                <w:rFonts w:cstheme="minorHAnsi"/>
              </w:rPr>
              <w:t>Prensa y Difusión</w:t>
            </w:r>
            <w:bookmarkStart w:id="0" w:name="_GoBack"/>
            <w:bookmarkEnd w:id="0"/>
          </w:p>
        </w:tc>
      </w:tr>
      <w:tr w:rsidR="00976FC3" w:rsidRPr="004E3B78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76FC3" w:rsidRPr="003424FA" w:rsidRDefault="00976FC3" w:rsidP="00BA0C91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3424FA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76FC3" w:rsidRPr="004E3B78" w:rsidRDefault="00BB1044" w:rsidP="00EB5047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723F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EB5047" w:rsidRPr="000258D4">
              <w:rPr>
                <w:rFonts w:cstheme="minorHAnsi"/>
              </w:rPr>
              <w:t>D</w:t>
            </w:r>
            <w:r w:rsidR="00F96FD1" w:rsidRPr="000258D4">
              <w:rPr>
                <w:rFonts w:cstheme="minorHAnsi"/>
              </w:rPr>
              <w:t xml:space="preserve">irector </w:t>
            </w:r>
            <w:r w:rsidR="002D0B22" w:rsidRPr="000258D4">
              <w:rPr>
                <w:rFonts w:cstheme="minorHAnsi"/>
              </w:rPr>
              <w:t>de Extensión Universitaria</w:t>
            </w:r>
          </w:p>
        </w:tc>
      </w:tr>
      <w:tr w:rsidR="00976FC3" w:rsidRPr="003424FA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76FC3" w:rsidRPr="003424FA" w:rsidRDefault="00976FC3" w:rsidP="00BA0C91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3424FA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FC3" w:rsidRPr="003424FA" w:rsidRDefault="00976FC3" w:rsidP="00BA0C91">
            <w:pPr>
              <w:pStyle w:val="Prrafodelista"/>
              <w:ind w:left="18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24FA">
              <w:rPr>
                <w:rFonts w:cstheme="minorHAnsi"/>
              </w:rPr>
              <w:t xml:space="preserve">         </w:t>
            </w:r>
            <w:r w:rsidR="00723F28">
              <w:rPr>
                <w:rFonts w:cstheme="minorHAnsi"/>
              </w:rPr>
              <w:t xml:space="preserve">          </w:t>
            </w:r>
            <w:r w:rsidRPr="003424FA">
              <w:rPr>
                <w:rFonts w:cstheme="minorHAnsi"/>
              </w:rPr>
              <w:t xml:space="preserve"> N/A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 xml:space="preserve">PERFIL DEL PUESTO 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E1126B" w:rsidP="00BA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24FA">
              <w:rPr>
                <w:rFonts w:cstheme="minorHAnsi"/>
              </w:rPr>
              <w:t>Licenciatura en disciplinas contables y/o administrativas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7E550D" w:rsidRPr="003424FA" w:rsidRDefault="007E550D" w:rsidP="00BA0C91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525000" w:rsidP="00BA0C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1F0177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7E550D" w:rsidRPr="00A24954" w:rsidRDefault="001F0177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7E550D" w:rsidRPr="00A24954" w:rsidRDefault="007E550D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7E550D" w:rsidRPr="00A24954" w:rsidRDefault="007E550D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550D" w:rsidRPr="003424FA" w:rsidRDefault="007E550D" w:rsidP="00BA0C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424FA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7E550D" w:rsidRPr="003424FA" w:rsidRDefault="007E550D" w:rsidP="00BA0C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EXPERIENCIA LABORAL</w:t>
            </w:r>
            <w:r w:rsidRPr="003424FA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C22A7C" w:rsidP="00C22A7C">
            <w:pPr>
              <w:ind w:right="61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Mínima de 1 año</w:t>
            </w:r>
            <w:r w:rsidR="00970C4D" w:rsidRPr="003424FA">
              <w:rPr>
                <w:rFonts w:cstheme="minorHAnsi"/>
              </w:rPr>
              <w:t xml:space="preserve"> en </w:t>
            </w:r>
            <w:r>
              <w:rPr>
                <w:rFonts w:cstheme="minorHAnsi"/>
              </w:rPr>
              <w:t>puesto similar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862AB4" w:rsidP="00BA0C91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7E550D" w:rsidRPr="003424FA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228" w:rsidRPr="003424FA" w:rsidRDefault="006C7228" w:rsidP="00BA0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Destreza y habilidad en el diseño e implementación de procedimientos administrativos, así como el manejo de personal.</w:t>
            </w:r>
          </w:p>
          <w:p w:rsidR="006C7228" w:rsidRPr="003424FA" w:rsidRDefault="006C7228" w:rsidP="00BA0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Iniciativa para realizar actividades trascendentes en el área donde labora.</w:t>
            </w:r>
          </w:p>
          <w:p w:rsidR="007E550D" w:rsidRPr="003424FA" w:rsidRDefault="006C7228" w:rsidP="00BA0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Comprender e interpreta por criterio individual normas, procedimientos y métodos.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E550D" w:rsidRPr="003424FA" w:rsidRDefault="00541DD2" w:rsidP="00BA0C91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DESCRIPCIÓN DEL PUESTO </w:t>
            </w:r>
            <w:r w:rsidRPr="003424FA">
              <w:rPr>
                <w:rFonts w:cstheme="minorHAnsi"/>
                <w:b/>
              </w:rPr>
              <w:t xml:space="preserve"> 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7A2A61" w:rsidRDefault="007E550D" w:rsidP="007A2A61">
            <w:pPr>
              <w:pStyle w:val="Prrafodelista"/>
              <w:numPr>
                <w:ilvl w:val="0"/>
                <w:numId w:val="32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7A2A61">
              <w:rPr>
                <w:rFonts w:cstheme="minorHAnsi"/>
                <w:b/>
              </w:rPr>
              <w:t xml:space="preserve">ESFUERZO </w:t>
            </w:r>
            <w:r w:rsidRPr="007A2A61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525000" w:rsidP="00BA0C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29" style="position:absolute;left:0;text-align:left;margin-left:97.45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180.7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Q7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1" style="position:absolute;left:0;text-align:left;margin-left:239.3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550D" w:rsidRPr="003424FA" w:rsidRDefault="007E550D" w:rsidP="00BA0C91">
            <w:pPr>
              <w:jc w:val="both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Mental</w:t>
            </w:r>
            <w:r w:rsidR="00FA0C92">
              <w:rPr>
                <w:rFonts w:cstheme="minorHAnsi"/>
                <w:b/>
              </w:rPr>
              <w:t xml:space="preserve"> y/o visual </w:t>
            </w:r>
            <w:r w:rsidRPr="003424FA">
              <w:rPr>
                <w:rFonts w:cstheme="minorHAnsi"/>
                <w:b/>
              </w:rPr>
              <w:t xml:space="preserve">:                 </w:t>
            </w:r>
            <w:r w:rsidRPr="003424FA">
              <w:rPr>
                <w:rFonts w:cstheme="minorHAnsi"/>
              </w:rPr>
              <w:t xml:space="preserve">Promedio            </w:t>
            </w:r>
            <w:r w:rsidR="00FA0C92">
              <w:rPr>
                <w:rFonts w:cstheme="minorHAnsi"/>
              </w:rPr>
              <w:t xml:space="preserve">   </w:t>
            </w:r>
            <w:r w:rsidRPr="003424FA">
              <w:rPr>
                <w:rFonts w:cstheme="minorHAnsi"/>
              </w:rPr>
              <w:t xml:space="preserve">Alto                   Superior </w:t>
            </w:r>
          </w:p>
          <w:p w:rsidR="007E550D" w:rsidRPr="003424FA" w:rsidRDefault="00525000" w:rsidP="00BA0C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2" style="position:absolute;left:0;text-align:left;margin-left:49.45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wDQg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3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6jQA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550D" w:rsidRPr="003424FA" w:rsidRDefault="007E550D" w:rsidP="00BA0C91">
            <w:pPr>
              <w:jc w:val="both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 xml:space="preserve">Físico:                  </w:t>
            </w:r>
            <w:r w:rsidR="005A2EC5" w:rsidRPr="003424FA">
              <w:rPr>
                <w:rFonts w:cstheme="minorHAnsi"/>
                <w:b/>
              </w:rPr>
              <w:t xml:space="preserve">  </w:t>
            </w:r>
            <w:r w:rsidRPr="003424FA">
              <w:rPr>
                <w:rFonts w:cstheme="minorHAnsi"/>
              </w:rPr>
              <w:t xml:space="preserve">Requiere                No requiere            </w:t>
            </w:r>
          </w:p>
          <w:p w:rsidR="007E550D" w:rsidRPr="003424FA" w:rsidRDefault="007E550D" w:rsidP="00BA0C91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7A2A61" w:rsidRDefault="007E550D" w:rsidP="007A2A61">
            <w:pPr>
              <w:pStyle w:val="Prrafodelista"/>
              <w:numPr>
                <w:ilvl w:val="0"/>
                <w:numId w:val="32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7A2A61">
              <w:rPr>
                <w:rFonts w:cstheme="minorHAnsi"/>
                <w:b/>
              </w:rPr>
              <w:t>RESPONSABILIDADES</w:t>
            </w:r>
            <w:r w:rsidRPr="007A2A61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7700" w:rsidRPr="00966F3B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966F3B">
              <w:t>Puntualidad en las actividades asignadas.</w:t>
            </w:r>
          </w:p>
          <w:p w:rsidR="00CA7700" w:rsidRPr="00966F3B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966F3B">
              <w:t xml:space="preserve">Utilizar adecuadamente el equipo y mobiliario necesario para realizar sus actividades. </w:t>
            </w:r>
          </w:p>
          <w:p w:rsidR="00CA7700" w:rsidRPr="00966F3B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966F3B">
              <w:t>Absoluta discreción en el manejo de información considerada confidencial y de circulación restringida.</w:t>
            </w:r>
          </w:p>
          <w:p w:rsidR="00CA7700" w:rsidRPr="00966F3B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966F3B">
              <w:t>Por relaciones internas con:</w:t>
            </w:r>
          </w:p>
          <w:p w:rsidR="00CA7700" w:rsidRPr="00D51CA4" w:rsidRDefault="00CA7700" w:rsidP="00CA7700">
            <w:pPr>
              <w:pStyle w:val="Prrafodelista"/>
              <w:numPr>
                <w:ilvl w:val="0"/>
                <w:numId w:val="36"/>
              </w:numPr>
              <w:spacing w:after="200" w:line="276" w:lineRule="auto"/>
            </w:pPr>
            <w:r>
              <w:t xml:space="preserve">Personal   de otras áreas </w:t>
            </w:r>
            <w:r w:rsidRPr="00D51CA4">
              <w:t>de la Universidad.</w:t>
            </w:r>
          </w:p>
          <w:p w:rsidR="00CA7700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>
              <w:t>Por relaciones externas (personas y/</w:t>
            </w:r>
            <w:r w:rsidR="007B36EB">
              <w:t>o instituciones</w:t>
            </w:r>
            <w:r>
              <w:t>):</w:t>
            </w:r>
          </w:p>
          <w:p w:rsidR="007E550D" w:rsidRPr="00CA7700" w:rsidRDefault="007E550D" w:rsidP="00CA7700">
            <w:pPr>
              <w:pStyle w:val="Prrafodelista"/>
              <w:numPr>
                <w:ilvl w:val="0"/>
                <w:numId w:val="36"/>
              </w:numPr>
              <w:spacing w:after="200" w:line="276" w:lineRule="auto"/>
            </w:pP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ind w:right="616"/>
              <w:jc w:val="center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1546C9" w:rsidP="00154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4202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 xml:space="preserve">FUNCIONES 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GENERALES</w:t>
            </w:r>
          </w:p>
        </w:tc>
      </w:tr>
      <w:tr w:rsidR="007E550D" w:rsidRPr="003424FA" w:rsidTr="009365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260242" w:rsidP="0090034F">
            <w:pPr>
              <w:tabs>
                <w:tab w:val="left" w:pos="1091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Atención al</w:t>
            </w:r>
            <w:r w:rsidR="00B36C85" w:rsidRPr="003424FA">
              <w:rPr>
                <w:rFonts w:cstheme="minorHAnsi"/>
              </w:rPr>
              <w:t xml:space="preserve"> persona</w:t>
            </w:r>
            <w:r w:rsidR="00E51C7C">
              <w:rPr>
                <w:rFonts w:cstheme="minorHAnsi"/>
              </w:rPr>
              <w:t>l de otros departamentos de la Unidad A</w:t>
            </w:r>
            <w:r w:rsidR="00A32F42">
              <w:rPr>
                <w:rFonts w:cstheme="minorHAnsi"/>
              </w:rPr>
              <w:t xml:space="preserve">dministrativa, </w:t>
            </w:r>
            <w:r>
              <w:rPr>
                <w:rFonts w:cstheme="minorHAnsi"/>
              </w:rPr>
              <w:t>vigilar que</w:t>
            </w:r>
            <w:r w:rsidR="00B36C85" w:rsidRPr="003424FA">
              <w:rPr>
                <w:rFonts w:cstheme="minorHAnsi"/>
              </w:rPr>
              <w:t xml:space="preserve"> instalaciones y equipo se encuentren en  óptimas condiciones</w:t>
            </w:r>
            <w:r w:rsidR="00A32F42">
              <w:rPr>
                <w:rFonts w:cstheme="minorHAnsi"/>
              </w:rPr>
              <w:t>.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ESPECIFICAS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4FA" w:rsidRPr="003424FA" w:rsidRDefault="00710000" w:rsidP="00BA0C9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V</w:t>
            </w:r>
            <w:r w:rsidR="00337D1A">
              <w:rPr>
                <w:rFonts w:cstheme="minorHAnsi"/>
              </w:rPr>
              <w:t>igilar que las actividades del Centro A</w:t>
            </w:r>
            <w:r w:rsidRPr="003424FA">
              <w:rPr>
                <w:rFonts w:cstheme="minorHAnsi"/>
              </w:rPr>
              <w:t>cadémico y de información se cumplan con estrategia y supervisión al personal mencionado.</w:t>
            </w:r>
          </w:p>
          <w:p w:rsidR="00710000" w:rsidRDefault="00710000" w:rsidP="00BA0C9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Utilizar planeación estratégica, avances de proyectos programados continuos.</w:t>
            </w:r>
          </w:p>
          <w:p w:rsidR="00525000" w:rsidRPr="00BA0C91" w:rsidRDefault="00525000" w:rsidP="00BA0C9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Apoyo en eventos en los horarios que se requiera su presencia.</w:t>
            </w:r>
          </w:p>
        </w:tc>
      </w:tr>
    </w:tbl>
    <w:p w:rsidR="003E1D51" w:rsidRDefault="003E1D51" w:rsidP="00BA0C91">
      <w:pPr>
        <w:spacing w:line="240" w:lineRule="auto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EB5052" w:rsidTr="00B45096">
        <w:trPr>
          <w:trHeight w:val="271"/>
        </w:trPr>
        <w:tc>
          <w:tcPr>
            <w:tcW w:w="1526" w:type="dxa"/>
          </w:tcPr>
          <w:p w:rsidR="00EB5052" w:rsidRPr="00781DB4" w:rsidRDefault="00EB5052" w:rsidP="00B45096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EB5052" w:rsidRPr="00781DB4" w:rsidRDefault="00EB5052" w:rsidP="00B45096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EB5052" w:rsidRPr="00781DB4" w:rsidRDefault="00EB5052" w:rsidP="00B45096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EB5052" w:rsidRPr="00781DB4" w:rsidRDefault="00EB5052" w:rsidP="00B45096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AUTORIZÓ</w:t>
            </w:r>
          </w:p>
        </w:tc>
      </w:tr>
      <w:tr w:rsidR="00EB5052" w:rsidTr="00B45096">
        <w:trPr>
          <w:trHeight w:val="286"/>
        </w:trPr>
        <w:tc>
          <w:tcPr>
            <w:tcW w:w="1526" w:type="dxa"/>
          </w:tcPr>
          <w:p w:rsidR="00EB5052" w:rsidRPr="00781DB4" w:rsidRDefault="00EB5052" w:rsidP="00B45096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EB5052" w:rsidRPr="00781DB4" w:rsidRDefault="004A24BB" w:rsidP="00B45096">
            <w:pPr>
              <w:jc w:val="center"/>
              <w:rPr>
                <w:rFonts w:cstheme="minorHAnsi"/>
              </w:rPr>
            </w:pPr>
            <w:r w:rsidRPr="00781DB4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EB5052" w:rsidRPr="00781DB4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Subdirección de</w:t>
            </w:r>
            <w:r w:rsidRPr="00781DB4">
              <w:rPr>
                <w:rFonts w:cstheme="minorHAnsi"/>
              </w:rPr>
              <w:t xml:space="preserve"> 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</w:p>
        </w:tc>
        <w:tc>
          <w:tcPr>
            <w:tcW w:w="2834" w:type="dxa"/>
          </w:tcPr>
          <w:p w:rsidR="00EB5052" w:rsidRPr="00781DB4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EB5052" w:rsidTr="00B45096">
        <w:trPr>
          <w:trHeight w:val="271"/>
        </w:trPr>
        <w:tc>
          <w:tcPr>
            <w:tcW w:w="1526" w:type="dxa"/>
          </w:tcPr>
          <w:p w:rsidR="00EB5052" w:rsidRPr="00781DB4" w:rsidRDefault="00EB5052" w:rsidP="00B45096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EB5052" w:rsidRPr="00B0120D" w:rsidRDefault="004A24BB" w:rsidP="00B45096">
            <w:pPr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EB5052" w:rsidRPr="00B0120D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EB5052" w:rsidRPr="00B0120D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</w:tr>
      <w:tr w:rsidR="00EB5052" w:rsidTr="00B45096">
        <w:trPr>
          <w:trHeight w:val="303"/>
        </w:trPr>
        <w:tc>
          <w:tcPr>
            <w:tcW w:w="1526" w:type="dxa"/>
          </w:tcPr>
          <w:p w:rsidR="00EB5052" w:rsidRPr="00781DB4" w:rsidRDefault="00EB5052" w:rsidP="00B45096">
            <w:pPr>
              <w:spacing w:line="480" w:lineRule="auto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EB5052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Ing. Héctor Daniel Vázquez Cazares</w:t>
            </w:r>
          </w:p>
          <w:p w:rsidR="004A24BB" w:rsidRPr="00781DB4" w:rsidRDefault="004A24BB" w:rsidP="00B45096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EB5052" w:rsidRPr="00781DB4" w:rsidRDefault="004A24BB" w:rsidP="00EE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 Cesar Humberto Quiñonez Araujo</w:t>
            </w:r>
          </w:p>
        </w:tc>
        <w:tc>
          <w:tcPr>
            <w:tcW w:w="2834" w:type="dxa"/>
            <w:vAlign w:val="bottom"/>
          </w:tcPr>
          <w:p w:rsidR="00EB5052" w:rsidRPr="00781DB4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EB5052" w:rsidRDefault="00EB5052" w:rsidP="00BA0C91">
      <w:pPr>
        <w:spacing w:line="240" w:lineRule="auto"/>
        <w:rPr>
          <w:rFonts w:cstheme="minorHAnsi"/>
        </w:rPr>
      </w:pPr>
    </w:p>
    <w:p w:rsidR="00EB5052" w:rsidRPr="003424FA" w:rsidRDefault="00EB5052" w:rsidP="00BA0C91">
      <w:pPr>
        <w:spacing w:line="240" w:lineRule="auto"/>
        <w:rPr>
          <w:rFonts w:cstheme="minorHAnsi"/>
        </w:rPr>
      </w:pPr>
    </w:p>
    <w:sectPr w:rsidR="00EB5052" w:rsidRPr="003424FA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D5" w:rsidRDefault="00182ED5" w:rsidP="00876B27">
      <w:pPr>
        <w:spacing w:after="0" w:line="240" w:lineRule="auto"/>
      </w:pPr>
      <w:r>
        <w:separator/>
      </w:r>
    </w:p>
  </w:endnote>
  <w:endnote w:type="continuationSeparator" w:id="0">
    <w:p w:rsidR="00182ED5" w:rsidRDefault="00182ED5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D5" w:rsidRDefault="00182ED5" w:rsidP="00876B27">
      <w:pPr>
        <w:spacing w:after="0" w:line="240" w:lineRule="auto"/>
      </w:pPr>
      <w:r>
        <w:separator/>
      </w:r>
    </w:p>
  </w:footnote>
  <w:footnote w:type="continuationSeparator" w:id="0">
    <w:p w:rsidR="00182ED5" w:rsidRDefault="00182ED5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EB5052" w:rsidRPr="004B1D5D" w:rsidTr="00B45096">
      <w:trPr>
        <w:trHeight w:val="450"/>
        <w:jc w:val="center"/>
      </w:trPr>
      <w:tc>
        <w:tcPr>
          <w:tcW w:w="11104" w:type="dxa"/>
          <w:gridSpan w:val="5"/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 w:rsidRPr="004B1D5D">
            <w:rPr>
              <w:noProof/>
              <w:lang w:eastAsia="es-MX"/>
            </w:rPr>
            <w:drawing>
              <wp:inline distT="0" distB="0" distL="0" distR="0" wp14:anchorId="0C5F3A64" wp14:editId="3C4FBCB6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B1D5D">
            <w:tab/>
          </w:r>
          <w:r w:rsidRPr="004B1D5D">
            <w:rPr>
              <w:b/>
            </w:rPr>
            <w:t>CÉDULA DE VALUACIÓN DE PUESTO</w:t>
          </w:r>
        </w:p>
      </w:tc>
    </w:tr>
    <w:tr w:rsidR="00EB5052" w:rsidRPr="004B1D5D" w:rsidTr="00B45096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EB5052" w:rsidRPr="004B1D5D" w:rsidRDefault="00EB5052" w:rsidP="00EB505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CÓDIGO: DR-RH-96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Rev. 1</w:t>
          </w:r>
        </w:p>
      </w:tc>
      <w:tc>
        <w:tcPr>
          <w:tcW w:w="3683" w:type="dxa"/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 EMISIÓN</w:t>
          </w:r>
          <w:r>
            <w:rPr>
              <w:b/>
              <w:noProof/>
              <w:lang w:eastAsia="es-MX"/>
            </w:rPr>
            <w:t xml:space="preserve"> 30 de noviembre del 2015</w:t>
          </w:r>
        </w:p>
      </w:tc>
      <w:tc>
        <w:tcPr>
          <w:tcW w:w="1252" w:type="dxa"/>
          <w:tcBorders>
            <w:right w:val="nil"/>
          </w:tcBorders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F.REVISIÓN</w:t>
          </w:r>
          <w:r>
            <w:rPr>
              <w:b/>
              <w:noProof/>
              <w:lang w:eastAsia="es-MX"/>
            </w:rPr>
            <w:t xml:space="preserve">  </w:t>
          </w:r>
        </w:p>
      </w:tc>
      <w:tc>
        <w:tcPr>
          <w:tcW w:w="2911" w:type="dxa"/>
          <w:tcBorders>
            <w:left w:val="nil"/>
          </w:tcBorders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  <w:r>
            <w:rPr>
              <w:b/>
              <w:noProof/>
              <w:lang w:eastAsia="es-MX"/>
            </w:rPr>
            <w:t>30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6CCC"/>
    <w:multiLevelType w:val="hybridMultilevel"/>
    <w:tmpl w:val="263C4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2251A"/>
    <w:multiLevelType w:val="hybridMultilevel"/>
    <w:tmpl w:val="1A76A434"/>
    <w:lvl w:ilvl="0" w:tplc="08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7086B"/>
    <w:multiLevelType w:val="hybridMultilevel"/>
    <w:tmpl w:val="B22CE18E"/>
    <w:lvl w:ilvl="0" w:tplc="B9F6C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384D"/>
    <w:multiLevelType w:val="hybridMultilevel"/>
    <w:tmpl w:val="5C2202EC"/>
    <w:lvl w:ilvl="0" w:tplc="080A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6387A63"/>
    <w:multiLevelType w:val="hybridMultilevel"/>
    <w:tmpl w:val="A90E003E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CA73F2"/>
    <w:multiLevelType w:val="hybridMultilevel"/>
    <w:tmpl w:val="911C6DFA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C79E0"/>
    <w:multiLevelType w:val="hybridMultilevel"/>
    <w:tmpl w:val="C09CB52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5F63829"/>
    <w:multiLevelType w:val="hybridMultilevel"/>
    <w:tmpl w:val="95AEBEFA"/>
    <w:lvl w:ilvl="0" w:tplc="2452B8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4">
    <w:nsid w:val="50E65FE2"/>
    <w:multiLevelType w:val="hybridMultilevel"/>
    <w:tmpl w:val="B038E8D2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F4F96"/>
    <w:multiLevelType w:val="hybridMultilevel"/>
    <w:tmpl w:val="13F4CB28"/>
    <w:lvl w:ilvl="0" w:tplc="4F1A0C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27375"/>
    <w:multiLevelType w:val="hybridMultilevel"/>
    <w:tmpl w:val="57DAD6F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82FE9"/>
    <w:multiLevelType w:val="hybridMultilevel"/>
    <w:tmpl w:val="795AFB72"/>
    <w:lvl w:ilvl="0" w:tplc="03BED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8E2D8A"/>
    <w:multiLevelType w:val="hybridMultilevel"/>
    <w:tmpl w:val="B19635DA"/>
    <w:lvl w:ilvl="0" w:tplc="3320B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32"/>
  </w:num>
  <w:num w:numId="5">
    <w:abstractNumId w:val="0"/>
  </w:num>
  <w:num w:numId="6">
    <w:abstractNumId w:val="17"/>
  </w:num>
  <w:num w:numId="7">
    <w:abstractNumId w:val="28"/>
  </w:num>
  <w:num w:numId="8">
    <w:abstractNumId w:val="8"/>
  </w:num>
  <w:num w:numId="9">
    <w:abstractNumId w:val="2"/>
  </w:num>
  <w:num w:numId="10">
    <w:abstractNumId w:val="4"/>
  </w:num>
  <w:num w:numId="11">
    <w:abstractNumId w:val="22"/>
  </w:num>
  <w:num w:numId="12">
    <w:abstractNumId w:val="5"/>
  </w:num>
  <w:num w:numId="13">
    <w:abstractNumId w:val="15"/>
  </w:num>
  <w:num w:numId="14">
    <w:abstractNumId w:val="20"/>
  </w:num>
  <w:num w:numId="15">
    <w:abstractNumId w:val="10"/>
  </w:num>
  <w:num w:numId="16">
    <w:abstractNumId w:val="12"/>
  </w:num>
  <w:num w:numId="17">
    <w:abstractNumId w:val="33"/>
  </w:num>
  <w:num w:numId="18">
    <w:abstractNumId w:val="9"/>
  </w:num>
  <w:num w:numId="19">
    <w:abstractNumId w:val="11"/>
  </w:num>
  <w:num w:numId="20">
    <w:abstractNumId w:val="35"/>
  </w:num>
  <w:num w:numId="21">
    <w:abstractNumId w:val="13"/>
  </w:num>
  <w:num w:numId="22">
    <w:abstractNumId w:val="7"/>
  </w:num>
  <w:num w:numId="23">
    <w:abstractNumId w:val="34"/>
  </w:num>
  <w:num w:numId="24">
    <w:abstractNumId w:val="21"/>
  </w:num>
  <w:num w:numId="25">
    <w:abstractNumId w:val="30"/>
  </w:num>
  <w:num w:numId="26">
    <w:abstractNumId w:val="3"/>
  </w:num>
  <w:num w:numId="27">
    <w:abstractNumId w:val="16"/>
  </w:num>
  <w:num w:numId="28">
    <w:abstractNumId w:val="24"/>
  </w:num>
  <w:num w:numId="29">
    <w:abstractNumId w:val="14"/>
  </w:num>
  <w:num w:numId="30">
    <w:abstractNumId w:val="1"/>
  </w:num>
  <w:num w:numId="31">
    <w:abstractNumId w:val="6"/>
  </w:num>
  <w:num w:numId="32">
    <w:abstractNumId w:val="25"/>
  </w:num>
  <w:num w:numId="33">
    <w:abstractNumId w:val="31"/>
  </w:num>
  <w:num w:numId="34">
    <w:abstractNumId w:val="18"/>
  </w:num>
  <w:num w:numId="35">
    <w:abstractNumId w:val="2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11F51"/>
    <w:rsid w:val="0002096F"/>
    <w:rsid w:val="00021AFD"/>
    <w:rsid w:val="00023275"/>
    <w:rsid w:val="000258D4"/>
    <w:rsid w:val="00036430"/>
    <w:rsid w:val="00050748"/>
    <w:rsid w:val="00051937"/>
    <w:rsid w:val="00060CE2"/>
    <w:rsid w:val="0008287F"/>
    <w:rsid w:val="00084054"/>
    <w:rsid w:val="000941EF"/>
    <w:rsid w:val="00094DFC"/>
    <w:rsid w:val="000A1BC8"/>
    <w:rsid w:val="000B1016"/>
    <w:rsid w:val="000D1C37"/>
    <w:rsid w:val="000D4339"/>
    <w:rsid w:val="000D4582"/>
    <w:rsid w:val="000F118E"/>
    <w:rsid w:val="000F65BB"/>
    <w:rsid w:val="00104552"/>
    <w:rsid w:val="00113A76"/>
    <w:rsid w:val="001233DF"/>
    <w:rsid w:val="00132810"/>
    <w:rsid w:val="001330B8"/>
    <w:rsid w:val="0015331B"/>
    <w:rsid w:val="001546C9"/>
    <w:rsid w:val="001610AE"/>
    <w:rsid w:val="0017009C"/>
    <w:rsid w:val="0017505F"/>
    <w:rsid w:val="00175083"/>
    <w:rsid w:val="0018065B"/>
    <w:rsid w:val="00182ED5"/>
    <w:rsid w:val="00184B15"/>
    <w:rsid w:val="00191F9C"/>
    <w:rsid w:val="00194412"/>
    <w:rsid w:val="001964C6"/>
    <w:rsid w:val="001A6323"/>
    <w:rsid w:val="001B0042"/>
    <w:rsid w:val="001B35BA"/>
    <w:rsid w:val="001B611A"/>
    <w:rsid w:val="001C746C"/>
    <w:rsid w:val="001D0B99"/>
    <w:rsid w:val="001E678A"/>
    <w:rsid w:val="001E7337"/>
    <w:rsid w:val="001E77D3"/>
    <w:rsid w:val="001E7F9D"/>
    <w:rsid w:val="001F0177"/>
    <w:rsid w:val="002260B9"/>
    <w:rsid w:val="002325C7"/>
    <w:rsid w:val="00232BDA"/>
    <w:rsid w:val="002335DB"/>
    <w:rsid w:val="00246EF6"/>
    <w:rsid w:val="00254A53"/>
    <w:rsid w:val="00254FF6"/>
    <w:rsid w:val="00260242"/>
    <w:rsid w:val="00264F87"/>
    <w:rsid w:val="0027668C"/>
    <w:rsid w:val="0029224F"/>
    <w:rsid w:val="002D0B22"/>
    <w:rsid w:val="002F401A"/>
    <w:rsid w:val="00300B7C"/>
    <w:rsid w:val="003177E6"/>
    <w:rsid w:val="00317FD9"/>
    <w:rsid w:val="00321885"/>
    <w:rsid w:val="00334638"/>
    <w:rsid w:val="00337D1A"/>
    <w:rsid w:val="00340C06"/>
    <w:rsid w:val="00342427"/>
    <w:rsid w:val="003424FA"/>
    <w:rsid w:val="00350C57"/>
    <w:rsid w:val="0036111B"/>
    <w:rsid w:val="003837B6"/>
    <w:rsid w:val="00395299"/>
    <w:rsid w:val="00395DCA"/>
    <w:rsid w:val="003A3678"/>
    <w:rsid w:val="003B0C16"/>
    <w:rsid w:val="003C22C7"/>
    <w:rsid w:val="003D127C"/>
    <w:rsid w:val="003D20FB"/>
    <w:rsid w:val="003D2322"/>
    <w:rsid w:val="003D3D7C"/>
    <w:rsid w:val="003D787C"/>
    <w:rsid w:val="003E1D51"/>
    <w:rsid w:val="003E4E1A"/>
    <w:rsid w:val="004031CE"/>
    <w:rsid w:val="0040781C"/>
    <w:rsid w:val="00411993"/>
    <w:rsid w:val="00412C23"/>
    <w:rsid w:val="00430435"/>
    <w:rsid w:val="004311CB"/>
    <w:rsid w:val="004404D5"/>
    <w:rsid w:val="004421D2"/>
    <w:rsid w:val="00451BDF"/>
    <w:rsid w:val="00463D46"/>
    <w:rsid w:val="00494C03"/>
    <w:rsid w:val="004A0DED"/>
    <w:rsid w:val="004A24BB"/>
    <w:rsid w:val="004A686D"/>
    <w:rsid w:val="004B105F"/>
    <w:rsid w:val="004B4E28"/>
    <w:rsid w:val="004C2685"/>
    <w:rsid w:val="004C4DF0"/>
    <w:rsid w:val="004E3B78"/>
    <w:rsid w:val="004E454E"/>
    <w:rsid w:val="004F46E1"/>
    <w:rsid w:val="00513BC6"/>
    <w:rsid w:val="005220F0"/>
    <w:rsid w:val="00525000"/>
    <w:rsid w:val="0053408C"/>
    <w:rsid w:val="00541DD2"/>
    <w:rsid w:val="0054440B"/>
    <w:rsid w:val="00554B30"/>
    <w:rsid w:val="0057159B"/>
    <w:rsid w:val="00571690"/>
    <w:rsid w:val="00572D37"/>
    <w:rsid w:val="00576E75"/>
    <w:rsid w:val="005827F4"/>
    <w:rsid w:val="00585B1D"/>
    <w:rsid w:val="00592A9D"/>
    <w:rsid w:val="005A0AA4"/>
    <w:rsid w:val="005A2EC5"/>
    <w:rsid w:val="005A5E5F"/>
    <w:rsid w:val="005C4502"/>
    <w:rsid w:val="005C6820"/>
    <w:rsid w:val="005D008E"/>
    <w:rsid w:val="005D1751"/>
    <w:rsid w:val="005E1C23"/>
    <w:rsid w:val="005E6929"/>
    <w:rsid w:val="005F0E95"/>
    <w:rsid w:val="005F59E1"/>
    <w:rsid w:val="006023E0"/>
    <w:rsid w:val="006112AB"/>
    <w:rsid w:val="006126A0"/>
    <w:rsid w:val="00612EC2"/>
    <w:rsid w:val="00622751"/>
    <w:rsid w:val="006349E8"/>
    <w:rsid w:val="00652AB9"/>
    <w:rsid w:val="00655929"/>
    <w:rsid w:val="0066316A"/>
    <w:rsid w:val="00663681"/>
    <w:rsid w:val="00674C87"/>
    <w:rsid w:val="00697825"/>
    <w:rsid w:val="006A2684"/>
    <w:rsid w:val="006A691A"/>
    <w:rsid w:val="006B17D5"/>
    <w:rsid w:val="006B7111"/>
    <w:rsid w:val="006C6622"/>
    <w:rsid w:val="006C7228"/>
    <w:rsid w:val="006D6827"/>
    <w:rsid w:val="006D6D02"/>
    <w:rsid w:val="006E050F"/>
    <w:rsid w:val="006F124F"/>
    <w:rsid w:val="00701458"/>
    <w:rsid w:val="00706FC7"/>
    <w:rsid w:val="00710000"/>
    <w:rsid w:val="007107C9"/>
    <w:rsid w:val="00711CCA"/>
    <w:rsid w:val="007155AC"/>
    <w:rsid w:val="00722F66"/>
    <w:rsid w:val="0072303F"/>
    <w:rsid w:val="00723F28"/>
    <w:rsid w:val="00724FEE"/>
    <w:rsid w:val="007351EA"/>
    <w:rsid w:val="007542F1"/>
    <w:rsid w:val="00756938"/>
    <w:rsid w:val="00765098"/>
    <w:rsid w:val="007750C5"/>
    <w:rsid w:val="00777849"/>
    <w:rsid w:val="00777997"/>
    <w:rsid w:val="007810D1"/>
    <w:rsid w:val="00790CCE"/>
    <w:rsid w:val="00792625"/>
    <w:rsid w:val="007A2A61"/>
    <w:rsid w:val="007A71AD"/>
    <w:rsid w:val="007A75A5"/>
    <w:rsid w:val="007B02CA"/>
    <w:rsid w:val="007B36EB"/>
    <w:rsid w:val="007C0886"/>
    <w:rsid w:val="007C7312"/>
    <w:rsid w:val="007C78B7"/>
    <w:rsid w:val="007D2B3C"/>
    <w:rsid w:val="007E550D"/>
    <w:rsid w:val="007F2D1C"/>
    <w:rsid w:val="008028D9"/>
    <w:rsid w:val="00807170"/>
    <w:rsid w:val="008249D0"/>
    <w:rsid w:val="00825C29"/>
    <w:rsid w:val="008305E9"/>
    <w:rsid w:val="0083185D"/>
    <w:rsid w:val="00837943"/>
    <w:rsid w:val="00840265"/>
    <w:rsid w:val="00840554"/>
    <w:rsid w:val="0085234E"/>
    <w:rsid w:val="00862989"/>
    <w:rsid w:val="00862A2A"/>
    <w:rsid w:val="00862AB4"/>
    <w:rsid w:val="00876B27"/>
    <w:rsid w:val="00893B07"/>
    <w:rsid w:val="0089687E"/>
    <w:rsid w:val="008A6798"/>
    <w:rsid w:val="008B2DAB"/>
    <w:rsid w:val="008C17E8"/>
    <w:rsid w:val="008C1FD2"/>
    <w:rsid w:val="008C5F06"/>
    <w:rsid w:val="008D09F4"/>
    <w:rsid w:val="008D1ED6"/>
    <w:rsid w:val="008E1D7C"/>
    <w:rsid w:val="008E691F"/>
    <w:rsid w:val="008F1D55"/>
    <w:rsid w:val="008F5C9E"/>
    <w:rsid w:val="0090034F"/>
    <w:rsid w:val="00901F52"/>
    <w:rsid w:val="00912ED4"/>
    <w:rsid w:val="0091469B"/>
    <w:rsid w:val="00921982"/>
    <w:rsid w:val="009235AF"/>
    <w:rsid w:val="009279F8"/>
    <w:rsid w:val="00936519"/>
    <w:rsid w:val="00943498"/>
    <w:rsid w:val="009517E0"/>
    <w:rsid w:val="00954A71"/>
    <w:rsid w:val="00966D62"/>
    <w:rsid w:val="00970C4D"/>
    <w:rsid w:val="009714AA"/>
    <w:rsid w:val="00976FC3"/>
    <w:rsid w:val="00985045"/>
    <w:rsid w:val="00987629"/>
    <w:rsid w:val="00991BBD"/>
    <w:rsid w:val="009A0428"/>
    <w:rsid w:val="009A3D9F"/>
    <w:rsid w:val="009E6647"/>
    <w:rsid w:val="009E6C8E"/>
    <w:rsid w:val="00A05779"/>
    <w:rsid w:val="00A10CE5"/>
    <w:rsid w:val="00A22D73"/>
    <w:rsid w:val="00A25923"/>
    <w:rsid w:val="00A32F42"/>
    <w:rsid w:val="00A375E3"/>
    <w:rsid w:val="00A45468"/>
    <w:rsid w:val="00A46BC0"/>
    <w:rsid w:val="00A54036"/>
    <w:rsid w:val="00A7090C"/>
    <w:rsid w:val="00A7412B"/>
    <w:rsid w:val="00A8087D"/>
    <w:rsid w:val="00A85FF0"/>
    <w:rsid w:val="00A90D1B"/>
    <w:rsid w:val="00AA445C"/>
    <w:rsid w:val="00AC03F5"/>
    <w:rsid w:val="00AC2997"/>
    <w:rsid w:val="00AC562E"/>
    <w:rsid w:val="00AE267F"/>
    <w:rsid w:val="00AF5069"/>
    <w:rsid w:val="00B01AB5"/>
    <w:rsid w:val="00B06937"/>
    <w:rsid w:val="00B34D8A"/>
    <w:rsid w:val="00B36C85"/>
    <w:rsid w:val="00B37B1F"/>
    <w:rsid w:val="00B40E9E"/>
    <w:rsid w:val="00B437B6"/>
    <w:rsid w:val="00B52341"/>
    <w:rsid w:val="00B553B5"/>
    <w:rsid w:val="00BA0C91"/>
    <w:rsid w:val="00BA255F"/>
    <w:rsid w:val="00BA3460"/>
    <w:rsid w:val="00BB1044"/>
    <w:rsid w:val="00BB34D9"/>
    <w:rsid w:val="00BB5A0F"/>
    <w:rsid w:val="00BB68F9"/>
    <w:rsid w:val="00BC1566"/>
    <w:rsid w:val="00BC3664"/>
    <w:rsid w:val="00BD2125"/>
    <w:rsid w:val="00BD3118"/>
    <w:rsid w:val="00BD6C7F"/>
    <w:rsid w:val="00BE3E48"/>
    <w:rsid w:val="00BE6BDD"/>
    <w:rsid w:val="00BF42FF"/>
    <w:rsid w:val="00C05950"/>
    <w:rsid w:val="00C05D48"/>
    <w:rsid w:val="00C0672D"/>
    <w:rsid w:val="00C22A7C"/>
    <w:rsid w:val="00C27CB1"/>
    <w:rsid w:val="00C311E5"/>
    <w:rsid w:val="00C33A8F"/>
    <w:rsid w:val="00C37799"/>
    <w:rsid w:val="00C473D1"/>
    <w:rsid w:val="00C5630D"/>
    <w:rsid w:val="00C747BB"/>
    <w:rsid w:val="00C758AF"/>
    <w:rsid w:val="00C822AA"/>
    <w:rsid w:val="00C86E35"/>
    <w:rsid w:val="00C9748F"/>
    <w:rsid w:val="00CA2718"/>
    <w:rsid w:val="00CA3881"/>
    <w:rsid w:val="00CA7700"/>
    <w:rsid w:val="00CD4442"/>
    <w:rsid w:val="00CF6F18"/>
    <w:rsid w:val="00D0286F"/>
    <w:rsid w:val="00D04A40"/>
    <w:rsid w:val="00D12B5D"/>
    <w:rsid w:val="00D13A91"/>
    <w:rsid w:val="00D2197E"/>
    <w:rsid w:val="00D35111"/>
    <w:rsid w:val="00D40C7C"/>
    <w:rsid w:val="00D417E4"/>
    <w:rsid w:val="00D43C03"/>
    <w:rsid w:val="00D46CE7"/>
    <w:rsid w:val="00D50473"/>
    <w:rsid w:val="00D56FB4"/>
    <w:rsid w:val="00D60BBA"/>
    <w:rsid w:val="00D62D1E"/>
    <w:rsid w:val="00D66D2D"/>
    <w:rsid w:val="00D707BE"/>
    <w:rsid w:val="00D94671"/>
    <w:rsid w:val="00DA3128"/>
    <w:rsid w:val="00DA40AA"/>
    <w:rsid w:val="00DA5916"/>
    <w:rsid w:val="00DC0363"/>
    <w:rsid w:val="00DC3590"/>
    <w:rsid w:val="00DD0FB3"/>
    <w:rsid w:val="00DD392F"/>
    <w:rsid w:val="00DE161C"/>
    <w:rsid w:val="00DE4F41"/>
    <w:rsid w:val="00DE5596"/>
    <w:rsid w:val="00DE7B22"/>
    <w:rsid w:val="00DF0ED4"/>
    <w:rsid w:val="00DF1143"/>
    <w:rsid w:val="00E05FED"/>
    <w:rsid w:val="00E1126B"/>
    <w:rsid w:val="00E218F3"/>
    <w:rsid w:val="00E222AB"/>
    <w:rsid w:val="00E26366"/>
    <w:rsid w:val="00E51C7C"/>
    <w:rsid w:val="00E53E56"/>
    <w:rsid w:val="00E57349"/>
    <w:rsid w:val="00E904A7"/>
    <w:rsid w:val="00EA5D00"/>
    <w:rsid w:val="00EA6D5D"/>
    <w:rsid w:val="00EB0831"/>
    <w:rsid w:val="00EB2A89"/>
    <w:rsid w:val="00EB5047"/>
    <w:rsid w:val="00EB5052"/>
    <w:rsid w:val="00ED447A"/>
    <w:rsid w:val="00EE0AAD"/>
    <w:rsid w:val="00EE5B20"/>
    <w:rsid w:val="00EE600B"/>
    <w:rsid w:val="00EF262B"/>
    <w:rsid w:val="00EF60C7"/>
    <w:rsid w:val="00EF7A95"/>
    <w:rsid w:val="00F041C6"/>
    <w:rsid w:val="00F1046A"/>
    <w:rsid w:val="00F13A42"/>
    <w:rsid w:val="00F3601A"/>
    <w:rsid w:val="00F44FB7"/>
    <w:rsid w:val="00F4702B"/>
    <w:rsid w:val="00F6273D"/>
    <w:rsid w:val="00F66915"/>
    <w:rsid w:val="00F700F6"/>
    <w:rsid w:val="00F75636"/>
    <w:rsid w:val="00F81110"/>
    <w:rsid w:val="00F92696"/>
    <w:rsid w:val="00F96FD1"/>
    <w:rsid w:val="00FA0C92"/>
    <w:rsid w:val="00FA4CE4"/>
    <w:rsid w:val="00FB7997"/>
    <w:rsid w:val="00FC36A4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6</cp:revision>
  <dcterms:created xsi:type="dcterms:W3CDTF">2015-11-27T18:57:00Z</dcterms:created>
  <dcterms:modified xsi:type="dcterms:W3CDTF">2017-05-02T18:31:00Z</dcterms:modified>
</cp:coreProperties>
</file>