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5107A4" w14:paraId="1DA2C724" w14:textId="77777777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14:paraId="480FB515" w14:textId="77777777" w:rsidR="00876B27" w:rsidRPr="005107A4" w:rsidRDefault="00876B27" w:rsidP="005107A4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5107A4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876B27" w:rsidRPr="005107A4" w14:paraId="79289FFD" w14:textId="77777777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8BE61C2" w14:textId="77777777" w:rsidR="00876B27" w:rsidRPr="005107A4" w:rsidRDefault="00876B27" w:rsidP="005107A4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07A4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B9135D" w14:textId="1631CDFF" w:rsidR="00876B27" w:rsidRPr="005107A4" w:rsidRDefault="0021506A" w:rsidP="00482CC4">
            <w:pPr>
              <w:tabs>
                <w:tab w:val="center" w:pos="31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Direc</w:t>
            </w:r>
            <w:r w:rsidR="006852C7">
              <w:rPr>
                <w:rFonts w:cstheme="minorHAnsi"/>
              </w:rPr>
              <w:t>tor</w:t>
            </w:r>
            <w:r>
              <w:rPr>
                <w:rFonts w:cstheme="minorHAnsi"/>
              </w:rPr>
              <w:t xml:space="preserve"> de Planeación, Evaluación y</w:t>
            </w:r>
            <w:r w:rsidR="005F1D2A">
              <w:rPr>
                <w:rFonts w:cstheme="minorHAnsi"/>
              </w:rPr>
              <w:t xml:space="preserve"> Sistemas</w:t>
            </w:r>
          </w:p>
        </w:tc>
      </w:tr>
      <w:tr w:rsidR="00876B27" w:rsidRPr="005107A4" w14:paraId="35A821B6" w14:textId="77777777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268E9882" w14:textId="77777777" w:rsidR="00876B27" w:rsidRPr="005107A4" w:rsidRDefault="00876B27" w:rsidP="005107A4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07A4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7D86C5" w14:textId="6D188564" w:rsidR="00DC3590" w:rsidRPr="005107A4" w:rsidRDefault="001129A0" w:rsidP="0021506A">
            <w:pPr>
              <w:spacing w:line="276" w:lineRule="auto"/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21506A">
              <w:rPr>
                <w:rFonts w:cstheme="minorHAnsi"/>
              </w:rPr>
              <w:t>Rectoría</w:t>
            </w:r>
          </w:p>
        </w:tc>
      </w:tr>
      <w:tr w:rsidR="00876B27" w:rsidRPr="005107A4" w14:paraId="176FA595" w14:textId="77777777" w:rsidTr="003C67F2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0E221D69" w14:textId="77777777" w:rsidR="00876B27" w:rsidRPr="005107A4" w:rsidRDefault="00876B27" w:rsidP="005107A4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07A4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EF3E6" w14:textId="31D0096A" w:rsidR="00876B27" w:rsidRPr="005107A4" w:rsidRDefault="0021506A" w:rsidP="006852C7">
            <w:pPr>
              <w:tabs>
                <w:tab w:val="left" w:pos="2865"/>
                <w:tab w:val="center" w:pos="31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Subdirección de Planeación y Evaluación, </w:t>
            </w:r>
            <w:r w:rsidR="006852C7">
              <w:rPr>
                <w:rFonts w:cs="Arial"/>
              </w:rPr>
              <w:t>Jefe de Departamento</w:t>
            </w:r>
            <w:r>
              <w:rPr>
                <w:rFonts w:cs="Arial"/>
              </w:rPr>
              <w:t xml:space="preserve"> de Sistemas</w:t>
            </w:r>
          </w:p>
        </w:tc>
      </w:tr>
      <w:tr w:rsidR="00876B27" w:rsidRPr="005107A4" w14:paraId="1CB991EF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130159A" w14:textId="77777777" w:rsidR="00876B27" w:rsidRPr="005107A4" w:rsidRDefault="00876B27" w:rsidP="005107A4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PERFIL DEL PUES</w:t>
            </w:r>
            <w:r w:rsidR="0053408C" w:rsidRPr="005107A4">
              <w:rPr>
                <w:rFonts w:cstheme="minorHAnsi"/>
                <w:b/>
              </w:rPr>
              <w:t>T</w:t>
            </w:r>
            <w:r w:rsidRPr="005107A4">
              <w:rPr>
                <w:rFonts w:cstheme="minorHAnsi"/>
                <w:b/>
              </w:rPr>
              <w:t xml:space="preserve">O </w:t>
            </w:r>
          </w:p>
        </w:tc>
      </w:tr>
      <w:tr w:rsidR="00876B27" w:rsidRPr="005107A4" w14:paraId="038A360C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6204143" w14:textId="77777777" w:rsidR="00451BDF" w:rsidRPr="005107A4" w:rsidRDefault="00876B27" w:rsidP="005107A4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46D18" w14:textId="77777777" w:rsidR="00876B27" w:rsidRPr="005107A4" w:rsidRDefault="00BE2F80" w:rsidP="005107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07A4">
              <w:rPr>
                <w:rFonts w:eastAsia="Arial" w:cs="Arial"/>
              </w:rPr>
              <w:t xml:space="preserve">Licenciatura o </w:t>
            </w:r>
            <w:r w:rsidR="004F31A8" w:rsidRPr="005107A4">
              <w:rPr>
                <w:rFonts w:eastAsia="Arial" w:cs="Arial"/>
              </w:rPr>
              <w:t>i</w:t>
            </w:r>
            <w:r w:rsidRPr="005107A4">
              <w:rPr>
                <w:rFonts w:eastAsia="Arial" w:cs="Arial"/>
              </w:rPr>
              <w:t>ngeniería</w:t>
            </w:r>
            <w:r w:rsidR="005F1D2A">
              <w:rPr>
                <w:rFonts w:eastAsia="Arial" w:cs="Arial"/>
              </w:rPr>
              <w:t xml:space="preserve">, </w:t>
            </w:r>
            <w:r w:rsidR="001129A0">
              <w:rPr>
                <w:rFonts w:eastAsia="Arial" w:cs="Arial"/>
              </w:rPr>
              <w:t>Maestría</w:t>
            </w:r>
          </w:p>
        </w:tc>
      </w:tr>
      <w:tr w:rsidR="00451BDF" w:rsidRPr="005107A4" w14:paraId="4EBF769A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8481571" w14:textId="77777777" w:rsidR="00A05779" w:rsidRPr="005107A4" w:rsidRDefault="00A05779" w:rsidP="005107A4">
            <w:pPr>
              <w:pStyle w:val="Prrafodelista"/>
              <w:spacing w:line="276" w:lineRule="auto"/>
              <w:ind w:right="616"/>
              <w:rPr>
                <w:rFonts w:cstheme="minorHAnsi"/>
                <w:b/>
              </w:rPr>
            </w:pPr>
          </w:p>
          <w:p w14:paraId="306B7AE6" w14:textId="77777777" w:rsidR="00451BDF" w:rsidRPr="005107A4" w:rsidRDefault="00A46BC0" w:rsidP="005107A4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56A425" w14:textId="77777777" w:rsidR="00A46BC0" w:rsidRPr="005107A4" w:rsidRDefault="0049594B" w:rsidP="005107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151188" wp14:editId="5D4E6AB7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236D5" w14:textId="77777777" w:rsidR="00A46BC0" w:rsidRPr="00A24954" w:rsidRDefault="006358D6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151188" id="Rect_x00e1_ngulo_x0020_redondeado_x0020_6" o:spid="_x0000_s1026" style="position:absolute;left:0;text-align:left;margin-left:199.8pt;margin-top:9.65pt;width:21.7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">
                      <v:textbox>
                        <w:txbxContent>
                          <w:p w14:paraId="667236D5" w14:textId="77777777" w:rsidR="00A46BC0" w:rsidRPr="00A24954" w:rsidRDefault="006358D6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60E64B" wp14:editId="346F8FBB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6E7281" w14:textId="77777777" w:rsidR="00A46BC0" w:rsidRPr="00A24954" w:rsidRDefault="00A46BC0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60E64B" id="_x0000_s1027" style="position:absolute;left:0;text-align:left;margin-left:112.8pt;margin-top:10.4pt;width:21.7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">
                      <v:textbox>
                        <w:txbxContent>
                          <w:p w14:paraId="2D6E7281" w14:textId="77777777" w:rsidR="00A46BC0" w:rsidRPr="00A24954" w:rsidRDefault="00A46BC0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E9D386" wp14:editId="4364864F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D2544" w14:textId="77777777" w:rsidR="00A46BC0" w:rsidRPr="00A24954" w:rsidRDefault="00A46BC0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9D386" id="_x0000_s1028" style="position:absolute;left:0;text-align:left;margin-left:22.95pt;margin-top:10.4pt;width:21.75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">
                      <v:textbox>
                        <w:txbxContent>
                          <w:p w14:paraId="005D2544" w14:textId="77777777" w:rsidR="00A46BC0" w:rsidRPr="00A24954" w:rsidRDefault="00A46BC0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4E3EA11" w14:textId="77777777" w:rsidR="00A46BC0" w:rsidRDefault="00A46BC0" w:rsidP="005107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107A4">
              <w:rPr>
                <w:rFonts w:cstheme="minorHAnsi"/>
              </w:rPr>
              <w:t xml:space="preserve">          </w:t>
            </w:r>
            <w:r w:rsidR="00C05D48" w:rsidRPr="005107A4">
              <w:rPr>
                <w:rFonts w:cstheme="minorHAnsi"/>
              </w:rPr>
              <w:t xml:space="preserve">           </w:t>
            </w:r>
            <w:r w:rsidRPr="005107A4">
              <w:rPr>
                <w:rFonts w:cstheme="minorHAnsi"/>
              </w:rPr>
              <w:t xml:space="preserve"> Femenino            </w:t>
            </w:r>
            <w:r w:rsidR="00C473D1" w:rsidRPr="005107A4">
              <w:rPr>
                <w:rFonts w:cstheme="minorHAnsi"/>
              </w:rPr>
              <w:t xml:space="preserve"> </w:t>
            </w:r>
            <w:r w:rsidR="004C4DF0" w:rsidRPr="005107A4">
              <w:rPr>
                <w:rFonts w:cstheme="minorHAnsi"/>
              </w:rPr>
              <w:t xml:space="preserve">    </w:t>
            </w:r>
            <w:r w:rsidRPr="005107A4">
              <w:rPr>
                <w:rFonts w:cstheme="minorHAnsi"/>
              </w:rPr>
              <w:t xml:space="preserve">Masculino             </w:t>
            </w:r>
            <w:r w:rsidR="00BD2125" w:rsidRPr="005107A4">
              <w:rPr>
                <w:rFonts w:cstheme="minorHAnsi"/>
              </w:rPr>
              <w:t xml:space="preserve">      </w:t>
            </w:r>
            <w:r w:rsidRPr="005107A4">
              <w:rPr>
                <w:rFonts w:cstheme="minorHAnsi"/>
              </w:rPr>
              <w:t>Indistinto</w:t>
            </w:r>
          </w:p>
          <w:p w14:paraId="16978B16" w14:textId="77777777" w:rsidR="003C67F2" w:rsidRPr="005107A4" w:rsidRDefault="003C67F2" w:rsidP="005107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76B27" w:rsidRPr="005107A4" w14:paraId="03340294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235C0D9" w14:textId="77777777" w:rsidR="00876B27" w:rsidRPr="005107A4" w:rsidRDefault="003C67F2" w:rsidP="003C67F2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EXPERIENCIA</w:t>
            </w:r>
            <w:r w:rsidR="00047B2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LABORAL</w:t>
            </w:r>
          </w:p>
        </w:tc>
      </w:tr>
      <w:tr w:rsidR="00876B27" w:rsidRPr="005107A4" w14:paraId="099480EE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538EA6" w14:textId="77777777" w:rsidR="00D43C03" w:rsidRPr="005107A4" w:rsidRDefault="005F1D2A" w:rsidP="00012B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Mínima  de </w:t>
            </w:r>
            <w:r w:rsidR="00012BC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o más</w:t>
            </w:r>
            <w:r w:rsidR="00AD3F0E">
              <w:rPr>
                <w:rFonts w:cstheme="minorHAnsi"/>
              </w:rPr>
              <w:t xml:space="preserve"> </w:t>
            </w:r>
            <w:r w:rsidR="00192BC2" w:rsidRPr="005107A4">
              <w:rPr>
                <w:rFonts w:cstheme="minorHAnsi"/>
              </w:rPr>
              <w:t>año</w:t>
            </w:r>
            <w:r>
              <w:rPr>
                <w:rFonts w:cstheme="minorHAnsi"/>
              </w:rPr>
              <w:t>s</w:t>
            </w:r>
            <w:r w:rsidR="00192BC2" w:rsidRPr="005107A4">
              <w:rPr>
                <w:rFonts w:cstheme="minorHAnsi"/>
              </w:rPr>
              <w:t xml:space="preserve"> en puesto similar</w:t>
            </w:r>
          </w:p>
        </w:tc>
      </w:tr>
      <w:tr w:rsidR="00876B27" w:rsidRPr="005107A4" w14:paraId="4F9269EA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122D001" w14:textId="77777777" w:rsidR="00876B27" w:rsidRPr="005107A4" w:rsidRDefault="0033427E" w:rsidP="005107A4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 xml:space="preserve">CONOCIMIENTOS,  APTITUDES   Y HABILIDADES </w:t>
            </w:r>
            <w:r w:rsidR="00773B5D" w:rsidRPr="005107A4">
              <w:rPr>
                <w:rFonts w:cstheme="minorHAnsi"/>
                <w:b/>
              </w:rPr>
              <w:tab/>
            </w:r>
          </w:p>
        </w:tc>
      </w:tr>
      <w:tr w:rsidR="00876B27" w:rsidRPr="005107A4" w14:paraId="3BFF698C" w14:textId="77777777" w:rsidTr="00012B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3A9501" w14:textId="15BB2803" w:rsidR="005F1D2A" w:rsidRDefault="005F1D2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Competencia en dirección de equipos de trabajo</w:t>
            </w:r>
            <w:r w:rsidR="0021506A">
              <w:t>.</w:t>
            </w:r>
          </w:p>
          <w:p w14:paraId="3CFC455A" w14:textId="08B50D41" w:rsidR="0021506A" w:rsidRDefault="0021506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Técnicas de Negociación.</w:t>
            </w:r>
          </w:p>
          <w:p w14:paraId="24CA2C30" w14:textId="204FCBCE" w:rsidR="0021506A" w:rsidRDefault="0021506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Oportunidad en la toma de decisiones y definición de prioridades.</w:t>
            </w:r>
          </w:p>
          <w:p w14:paraId="304A5AAE" w14:textId="319758C1" w:rsidR="0021506A" w:rsidRDefault="0021506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Liderazgo, trabajo bajo presión,  capacidad de comunicación y motivación.</w:t>
            </w:r>
            <w:bookmarkStart w:id="0" w:name="_GoBack"/>
            <w:bookmarkEnd w:id="0"/>
          </w:p>
          <w:p w14:paraId="54730F98" w14:textId="77777777" w:rsidR="00E8772B" w:rsidRDefault="005F1D2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Conocimientos de programación, sistemas, movilidad, infraestructura de redes, servidores, base de datos.</w:t>
            </w:r>
          </w:p>
          <w:p w14:paraId="5D2A2374" w14:textId="77777777" w:rsidR="00AC182E" w:rsidRDefault="005F1D2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>
              <w:t>Conocimientos avanzados en desarrollo de propuestas de IT, implementación de procesos de desarrollo, en investigación e implementación de</w:t>
            </w:r>
            <w:r w:rsidR="00AC182E">
              <w:t xml:space="preserve"> nuevas tecnologías.</w:t>
            </w:r>
          </w:p>
          <w:p w14:paraId="349F0A95" w14:textId="5DC80F5C" w:rsidR="00AC182E" w:rsidRDefault="00AC182E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>
              <w:t>Dinamismo</w:t>
            </w:r>
            <w:r w:rsidR="0021506A">
              <w:t xml:space="preserve"> y</w:t>
            </w:r>
            <w:r>
              <w:t xml:space="preserve"> capacidad relacional.</w:t>
            </w:r>
          </w:p>
          <w:p w14:paraId="5465D01E" w14:textId="77777777" w:rsidR="00AC182E" w:rsidRDefault="00AC182E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>
              <w:t>Compromiso con la Institución, orientación a resultados, gestión de equipos</w:t>
            </w:r>
            <w:r w:rsidR="00C86DA5">
              <w:t>, tolerancia al estrés.</w:t>
            </w:r>
          </w:p>
          <w:p w14:paraId="60EDEE81" w14:textId="77777777" w:rsidR="00C86DA5" w:rsidRPr="00050EBD" w:rsidRDefault="00C86DA5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>
              <w:t>Habilidad social, asertividad, metodología y organización de trabajo, orientación al servicio, tolerancia a la frustración, flexibilidad.</w:t>
            </w:r>
          </w:p>
          <w:p w14:paraId="22E3C260" w14:textId="0DDEBEEF" w:rsidR="007349D6" w:rsidRDefault="0021506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D</w:t>
            </w:r>
            <w:r w:rsidR="00C86DA5">
              <w:t>isponibilidad a viajar.</w:t>
            </w:r>
          </w:p>
          <w:p w14:paraId="44BF57C6" w14:textId="1068C083" w:rsidR="000C091D" w:rsidRPr="0021506A" w:rsidRDefault="000C091D" w:rsidP="0021506A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Capacidad de adecuarse rápidamente a los cam</w:t>
            </w:r>
            <w:r w:rsidR="0021506A">
              <w:t>bios en los procesos de trabajo y c</w:t>
            </w:r>
            <w:r w:rsidRPr="0021506A">
              <w:t>apacidad para gestionar el proceso de cambio.</w:t>
            </w:r>
          </w:p>
          <w:p w14:paraId="6F7D9AFC" w14:textId="00183D64" w:rsidR="0066611E" w:rsidRPr="0021506A" w:rsidRDefault="000C091D" w:rsidP="0021506A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V</w:t>
            </w:r>
            <w:r w:rsidR="0021506A">
              <w:t>isión estratégica, h</w:t>
            </w:r>
            <w:r w:rsidR="0066611E" w:rsidRPr="0021506A">
              <w:t>abilidades y conocimientos para la gerencia de proyectos.</w:t>
            </w:r>
          </w:p>
          <w:p w14:paraId="30779184" w14:textId="2D5D3F84" w:rsidR="00544E5A" w:rsidRPr="0021506A" w:rsidRDefault="00B86106" w:rsidP="0021506A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Administración del tiempo</w:t>
            </w:r>
            <w:r w:rsidR="0021506A">
              <w:t xml:space="preserve"> y m</w:t>
            </w:r>
            <w:r w:rsidR="00544E5A" w:rsidRPr="0021506A">
              <w:t>ejora continua.</w:t>
            </w:r>
          </w:p>
          <w:p w14:paraId="76163696" w14:textId="77777777" w:rsidR="00BA0C0A" w:rsidRDefault="00BA0C0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Capacidad en transferencia</w:t>
            </w:r>
            <w:r w:rsidR="001A62C5">
              <w:t xml:space="preserve"> y asimilación</w:t>
            </w:r>
            <w:r>
              <w:t xml:space="preserve"> de tecnología.</w:t>
            </w:r>
          </w:p>
          <w:p w14:paraId="2321AEA7" w14:textId="4BB66B1C" w:rsidR="00012BC1" w:rsidRPr="0021506A" w:rsidRDefault="0021506A" w:rsidP="0021506A">
            <w:pPr>
              <w:pStyle w:val="Prrafodelista"/>
              <w:numPr>
                <w:ilvl w:val="0"/>
                <w:numId w:val="40"/>
              </w:numPr>
              <w:ind w:right="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Proactivo, responsable y con g</w:t>
            </w:r>
            <w:r w:rsidR="00012BC1" w:rsidRPr="0021506A">
              <w:rPr>
                <w:rFonts w:cstheme="minorHAnsi"/>
              </w:rPr>
              <w:t>ran sentido ético.</w:t>
            </w:r>
          </w:p>
          <w:p w14:paraId="5E360BF1" w14:textId="77777777" w:rsidR="00012BC1" w:rsidRDefault="00012BC1" w:rsidP="00012BC1">
            <w:pPr>
              <w:pStyle w:val="Prrafodelista"/>
              <w:numPr>
                <w:ilvl w:val="0"/>
                <w:numId w:val="40"/>
              </w:numPr>
              <w:ind w:right="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Inteligente emocionalmente.</w:t>
            </w:r>
          </w:p>
          <w:p w14:paraId="5A74FD22" w14:textId="77777777" w:rsidR="00012BC1" w:rsidRDefault="00012BC1" w:rsidP="00012BC1">
            <w:pPr>
              <w:pStyle w:val="Prrafodelista"/>
              <w:numPr>
                <w:ilvl w:val="0"/>
                <w:numId w:val="40"/>
              </w:numPr>
              <w:ind w:right="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Pensamiento sistémico.</w:t>
            </w:r>
          </w:p>
          <w:p w14:paraId="354F7CE4" w14:textId="77777777" w:rsidR="0021506A" w:rsidRDefault="0021506A" w:rsidP="00012BC1">
            <w:pPr>
              <w:pStyle w:val="Prrafodelista"/>
              <w:numPr>
                <w:ilvl w:val="0"/>
                <w:numId w:val="40"/>
              </w:numPr>
              <w:ind w:right="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Conocimientos en sistemas de calidad ISO.</w:t>
            </w:r>
          </w:p>
          <w:p w14:paraId="4576F4CB" w14:textId="0C7C54A1" w:rsidR="0021506A" w:rsidRDefault="0021506A" w:rsidP="00012BC1">
            <w:pPr>
              <w:pStyle w:val="Prrafodelista"/>
              <w:numPr>
                <w:ilvl w:val="0"/>
                <w:numId w:val="40"/>
              </w:numPr>
              <w:ind w:right="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Estadística, análisis de información, formulación y evaluación de indicadores.</w:t>
            </w:r>
          </w:p>
          <w:p w14:paraId="0F67A1E9" w14:textId="42F9707C" w:rsidR="0021506A" w:rsidRDefault="0021506A" w:rsidP="00012BC1">
            <w:pPr>
              <w:pStyle w:val="Prrafodelista"/>
              <w:numPr>
                <w:ilvl w:val="0"/>
                <w:numId w:val="40"/>
              </w:numPr>
              <w:ind w:right="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Conducción de procesos de planeación estratégica.</w:t>
            </w:r>
          </w:p>
          <w:p w14:paraId="08E3F01E" w14:textId="516F28BA" w:rsidR="0021506A" w:rsidRDefault="0021506A" w:rsidP="0021506A">
            <w:pPr>
              <w:pStyle w:val="Prrafodelista"/>
              <w:numPr>
                <w:ilvl w:val="0"/>
                <w:numId w:val="47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Capacidad para leer e interpretar planos arquitectónicos, </w:t>
            </w:r>
            <w:r>
              <w:t xml:space="preserve"> </w:t>
            </w:r>
            <w:r w:rsidRPr="00F1768E">
              <w:rPr>
                <w:rFonts w:cstheme="minorHAnsi"/>
              </w:rPr>
              <w:t>hidr</w:t>
            </w:r>
            <w:r>
              <w:rPr>
                <w:rFonts w:cstheme="minorHAnsi"/>
              </w:rPr>
              <w:t>áulico, eléctrico, estructural.</w:t>
            </w:r>
          </w:p>
          <w:p w14:paraId="0A2E1AAE" w14:textId="77777777" w:rsidR="0021506A" w:rsidRDefault="0021506A" w:rsidP="0021506A">
            <w:pPr>
              <w:pStyle w:val="Prrafodelista"/>
              <w:numPr>
                <w:ilvl w:val="0"/>
                <w:numId w:val="47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Manejo de software CAD y de diseño.</w:t>
            </w:r>
          </w:p>
          <w:p w14:paraId="5E0F4099" w14:textId="77777777" w:rsidR="0021506A" w:rsidRDefault="0021506A" w:rsidP="0021506A">
            <w:pPr>
              <w:pStyle w:val="Prrafodelista"/>
              <w:spacing w:line="276" w:lineRule="auto"/>
              <w:rPr>
                <w:rFonts w:cstheme="minorHAnsi"/>
              </w:rPr>
            </w:pPr>
          </w:p>
          <w:p w14:paraId="68345DCD" w14:textId="77777777" w:rsidR="00012BC1" w:rsidRPr="00012BC1" w:rsidRDefault="00012BC1" w:rsidP="00012BC1">
            <w:p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</w:p>
        </w:tc>
      </w:tr>
      <w:tr w:rsidR="000F118E" w:rsidRPr="005107A4" w14:paraId="00AFE5EB" w14:textId="77777777" w:rsidTr="00012B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0810529" w14:textId="77777777" w:rsidR="000F118E" w:rsidRPr="005107A4" w:rsidRDefault="0030212F" w:rsidP="005107A4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lastRenderedPageBreak/>
              <w:t xml:space="preserve">DESCRIPCIÓN DEL PUESTO  </w:t>
            </w:r>
          </w:p>
        </w:tc>
      </w:tr>
      <w:tr w:rsidR="00876B27" w:rsidRPr="005107A4" w14:paraId="56EAE31F" w14:textId="77777777" w:rsidTr="00932F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7140AAF" w14:textId="77777777" w:rsidR="00876B27" w:rsidRPr="005107A4" w:rsidRDefault="008E691F" w:rsidP="005107A4">
            <w:pPr>
              <w:pStyle w:val="Prrafodelista"/>
              <w:numPr>
                <w:ilvl w:val="0"/>
                <w:numId w:val="33"/>
              </w:numPr>
              <w:tabs>
                <w:tab w:val="left" w:pos="895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ESFUER</w:t>
            </w:r>
            <w:r w:rsidR="00876B27" w:rsidRPr="005107A4">
              <w:rPr>
                <w:rFonts w:cstheme="minorHAnsi"/>
                <w:b/>
              </w:rPr>
              <w:t xml:space="preserve">ZO </w:t>
            </w:r>
            <w:r w:rsidR="00876B27" w:rsidRPr="005107A4">
              <w:rPr>
                <w:rFonts w:cstheme="minorHAnsi"/>
                <w:b/>
              </w:rPr>
              <w:tab/>
            </w:r>
          </w:p>
        </w:tc>
      </w:tr>
      <w:tr w:rsidR="00876B27" w:rsidRPr="005107A4" w14:paraId="31934051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17F1E9" w14:textId="77777777" w:rsidR="00876B27" w:rsidRPr="005107A4" w:rsidRDefault="0049594B" w:rsidP="005107A4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815B3F" wp14:editId="37962B7F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E8F2A" w14:textId="77777777" w:rsidR="00876B27" w:rsidRPr="00A24954" w:rsidRDefault="00C86DA5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815B3F" id="Rect_x00e1_ngulo_x0020_redondeado_x0020_7" o:spid="_x0000_s1029" style="position:absolute;left:0;text-align:left;margin-left:236.3pt;margin-top:7.85pt;width:21.7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">
                      <v:textbox>
                        <w:txbxContent>
                          <w:p w14:paraId="7F9E8F2A" w14:textId="77777777" w:rsidR="00876B27" w:rsidRPr="00A24954" w:rsidRDefault="00C86DA5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0F760B" wp14:editId="47303260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EC340" w14:textId="77777777"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0F760B" id="_x0000_s1030" style="position:absolute;left:0;text-align:left;margin-left:180.7pt;margin-top:7.85pt;width:21.7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">
                      <v:textbox>
                        <w:txbxContent>
                          <w:p w14:paraId="429EC340" w14:textId="77777777"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09776D" wp14:editId="49374F50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C63E88" w14:textId="77777777"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9776D" id="Rect_x00e1_ngulo_x0020_redondeado_x0020_5" o:spid="_x0000_s1031" style="position:absolute;left:0;text-align:left;margin-left:94.55pt;margin-top:7.85pt;width:21.7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">
                      <v:textbox>
                        <w:txbxContent>
                          <w:p w14:paraId="4AC63E88" w14:textId="77777777"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DA81C5D" w14:textId="77777777" w:rsidR="00876B27" w:rsidRPr="005107A4" w:rsidRDefault="00876B27" w:rsidP="005107A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Mental</w:t>
            </w:r>
            <w:r w:rsidR="002B1424" w:rsidRPr="005107A4">
              <w:rPr>
                <w:rFonts w:cstheme="minorHAnsi"/>
                <w:b/>
              </w:rPr>
              <w:t xml:space="preserve"> y/</w:t>
            </w:r>
            <w:r w:rsidR="00142B92" w:rsidRPr="005107A4">
              <w:rPr>
                <w:rFonts w:cstheme="minorHAnsi"/>
                <w:b/>
              </w:rPr>
              <w:t>o</w:t>
            </w:r>
            <w:r w:rsidR="002B1424" w:rsidRPr="005107A4">
              <w:rPr>
                <w:rFonts w:cstheme="minorHAnsi"/>
                <w:b/>
              </w:rPr>
              <w:t xml:space="preserve"> visual </w:t>
            </w:r>
            <w:r w:rsidRPr="005107A4">
              <w:rPr>
                <w:rFonts w:cstheme="minorHAnsi"/>
                <w:b/>
              </w:rPr>
              <w:t xml:space="preserve">:      </w:t>
            </w:r>
            <w:r w:rsidR="00C05D48" w:rsidRPr="005107A4">
              <w:rPr>
                <w:rFonts w:cstheme="minorHAnsi"/>
                <w:b/>
              </w:rPr>
              <w:t xml:space="preserve">           </w:t>
            </w:r>
            <w:r w:rsidRPr="005107A4">
              <w:rPr>
                <w:rFonts w:cstheme="minorHAnsi"/>
              </w:rPr>
              <w:t xml:space="preserve">Promedio         </w:t>
            </w:r>
            <w:r w:rsidR="00C05D48" w:rsidRPr="005107A4">
              <w:rPr>
                <w:rFonts w:cstheme="minorHAnsi"/>
              </w:rPr>
              <w:t xml:space="preserve">  </w:t>
            </w:r>
            <w:r w:rsidRPr="005107A4">
              <w:rPr>
                <w:rFonts w:cstheme="minorHAnsi"/>
              </w:rPr>
              <w:t xml:space="preserve"> </w:t>
            </w:r>
            <w:r w:rsidR="002B1424" w:rsidRPr="005107A4">
              <w:rPr>
                <w:rFonts w:cstheme="minorHAnsi"/>
              </w:rPr>
              <w:t xml:space="preserve">  </w:t>
            </w:r>
            <w:r w:rsidR="00831B40" w:rsidRPr="005107A4">
              <w:rPr>
                <w:rFonts w:cstheme="minorHAnsi"/>
              </w:rPr>
              <w:t xml:space="preserve"> </w:t>
            </w:r>
            <w:r w:rsidRPr="005107A4">
              <w:rPr>
                <w:rFonts w:cstheme="minorHAnsi"/>
              </w:rPr>
              <w:t xml:space="preserve">Alto         </w:t>
            </w:r>
            <w:r w:rsidR="00831B40" w:rsidRPr="005107A4">
              <w:rPr>
                <w:rFonts w:cstheme="minorHAnsi"/>
              </w:rPr>
              <w:t xml:space="preserve">       </w:t>
            </w:r>
            <w:r w:rsidRPr="005107A4">
              <w:rPr>
                <w:rFonts w:cstheme="minorHAnsi"/>
              </w:rPr>
              <w:t xml:space="preserve">Superior </w:t>
            </w:r>
          </w:p>
          <w:p w14:paraId="0554CF6A" w14:textId="77777777" w:rsidR="00876B27" w:rsidRPr="005107A4" w:rsidRDefault="0049594B" w:rsidP="005107A4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EA8B2C" wp14:editId="65EA126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C5C75" w14:textId="77777777"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EA8B2C" id="Rect_x00e1_ngulo_x0020_redondeado_x0020_4" o:spid="_x0000_s1032" style="position:absolute;left:0;text-align:left;margin-left:126.7pt;margin-top:8.85pt;width:21.7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">
                      <v:textbox>
                        <w:txbxContent>
                          <w:p w14:paraId="389C5C75" w14:textId="77777777"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D06662" wp14:editId="58F4B88F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BBEB2" w14:textId="77777777" w:rsidR="00876B27" w:rsidRPr="00A24954" w:rsidRDefault="00C23AE3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D06662" id="Rect_x00e1_ngulo_x0020_redondeado_x0020_3" o:spid="_x0000_s1033" style="position:absolute;left:0;text-align:left;margin-left:45.7pt;margin-top:7.3pt;width:21.7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">
                      <v:textbox>
                        <w:txbxContent>
                          <w:p w14:paraId="7AFBBEB2" w14:textId="77777777" w:rsidR="00876B27" w:rsidRPr="00A24954" w:rsidRDefault="00C23AE3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1A5CEC1" w14:textId="77777777" w:rsidR="00876B27" w:rsidRPr="005107A4" w:rsidRDefault="00876B27" w:rsidP="005107A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 xml:space="preserve">Físico:            </w:t>
            </w:r>
            <w:r w:rsidR="00C05D48" w:rsidRPr="005107A4">
              <w:rPr>
                <w:rFonts w:cstheme="minorHAnsi"/>
                <w:b/>
              </w:rPr>
              <w:t xml:space="preserve">      </w:t>
            </w:r>
            <w:r w:rsidR="001E7337" w:rsidRPr="005107A4">
              <w:rPr>
                <w:rFonts w:cstheme="minorHAnsi"/>
              </w:rPr>
              <w:t xml:space="preserve">Requiere        </w:t>
            </w:r>
            <w:r w:rsidR="00C05D48" w:rsidRPr="005107A4">
              <w:rPr>
                <w:rFonts w:cstheme="minorHAnsi"/>
              </w:rPr>
              <w:t xml:space="preserve">       </w:t>
            </w:r>
            <w:r w:rsidR="001E7337" w:rsidRPr="005107A4">
              <w:rPr>
                <w:rFonts w:cstheme="minorHAnsi"/>
              </w:rPr>
              <w:t xml:space="preserve"> </w:t>
            </w:r>
            <w:r w:rsidR="00C05D48" w:rsidRPr="005107A4">
              <w:rPr>
                <w:rFonts w:cstheme="minorHAnsi"/>
              </w:rPr>
              <w:t>No r</w:t>
            </w:r>
            <w:r w:rsidR="001E7337" w:rsidRPr="005107A4">
              <w:rPr>
                <w:rFonts w:cstheme="minorHAnsi"/>
              </w:rPr>
              <w:t>equiere</w:t>
            </w:r>
            <w:r w:rsidRPr="005107A4">
              <w:rPr>
                <w:rFonts w:cstheme="minorHAnsi"/>
              </w:rPr>
              <w:t xml:space="preserve">            </w:t>
            </w:r>
          </w:p>
          <w:p w14:paraId="70F99342" w14:textId="77777777" w:rsidR="00876B27" w:rsidRPr="005107A4" w:rsidRDefault="00876B27" w:rsidP="005107A4">
            <w:pPr>
              <w:tabs>
                <w:tab w:val="left" w:pos="852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ab/>
            </w:r>
          </w:p>
        </w:tc>
      </w:tr>
      <w:tr w:rsidR="00876B27" w:rsidRPr="005107A4" w14:paraId="08714F97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9172848" w14:textId="77777777" w:rsidR="00876B27" w:rsidRPr="005107A4" w:rsidRDefault="00876B27" w:rsidP="005107A4">
            <w:pPr>
              <w:pStyle w:val="Prrafodelista"/>
              <w:numPr>
                <w:ilvl w:val="0"/>
                <w:numId w:val="33"/>
              </w:numPr>
              <w:tabs>
                <w:tab w:val="left" w:pos="940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RESPONSABILIDADES</w:t>
            </w:r>
            <w:r w:rsidRPr="005107A4">
              <w:rPr>
                <w:rFonts w:cstheme="minorHAnsi"/>
                <w:b/>
              </w:rPr>
              <w:tab/>
            </w:r>
          </w:p>
        </w:tc>
      </w:tr>
      <w:tr w:rsidR="00876B27" w:rsidRPr="005107A4" w14:paraId="11C7016B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070A06" w14:textId="7F029C96" w:rsidR="006D20D1" w:rsidRPr="006D20D1" w:rsidRDefault="00C86DA5" w:rsidP="006D20D1">
            <w:pPr>
              <w:pStyle w:val="Prrafodelista"/>
              <w:numPr>
                <w:ilvl w:val="0"/>
                <w:numId w:val="42"/>
              </w:numPr>
            </w:pPr>
            <w:r w:rsidRPr="00932FE9">
              <w:t>Estructura</w:t>
            </w:r>
            <w:r w:rsidR="00482CC4">
              <w:t>r</w:t>
            </w:r>
            <w:r w:rsidRPr="00932FE9">
              <w:t>, coordina</w:t>
            </w:r>
            <w:r w:rsidR="00482CC4">
              <w:t>r</w:t>
            </w:r>
            <w:r w:rsidRPr="00932FE9">
              <w:t>, diri</w:t>
            </w:r>
            <w:r w:rsidR="00482CC4">
              <w:t>gir</w:t>
            </w:r>
            <w:r w:rsidR="00932FE9">
              <w:t xml:space="preserve"> y controla</w:t>
            </w:r>
            <w:r w:rsidR="00482CC4">
              <w:t>r</w:t>
            </w:r>
            <w:r w:rsidR="00932FE9">
              <w:t xml:space="preserve"> el equipo de </w:t>
            </w:r>
            <w:r w:rsidR="0021506A">
              <w:t>planeación, evaluación y sistemas</w:t>
            </w:r>
            <w:r w:rsidRPr="00932FE9">
              <w:t xml:space="preserve">. </w:t>
            </w:r>
          </w:p>
          <w:p w14:paraId="6F1894E4" w14:textId="77777777" w:rsidR="00C86DA5" w:rsidRDefault="00932FE9" w:rsidP="00932FE9">
            <w:pPr>
              <w:pStyle w:val="Prrafodelista"/>
              <w:numPr>
                <w:ilvl w:val="0"/>
                <w:numId w:val="42"/>
              </w:numPr>
            </w:pPr>
            <w:r>
              <w:t>S</w:t>
            </w:r>
            <w:r w:rsidRPr="00932FE9">
              <w:t xml:space="preserve">upervisar, dirigir y dar seguimiento a los </w:t>
            </w:r>
            <w:r w:rsidR="00C86DA5" w:rsidRPr="00932FE9">
              <w:t xml:space="preserve">proyectos en desarrollo y vigilar su cumplimiento. </w:t>
            </w:r>
          </w:p>
          <w:p w14:paraId="1D14F3D4" w14:textId="70E00A78" w:rsidR="00C86DA5" w:rsidRDefault="00C86DA5" w:rsidP="006D20D1">
            <w:pPr>
              <w:pStyle w:val="Prrafodelista"/>
              <w:numPr>
                <w:ilvl w:val="0"/>
                <w:numId w:val="42"/>
              </w:numPr>
            </w:pPr>
            <w:r w:rsidRPr="006D20D1">
              <w:t>Promover el intercambio de ideas referentes a la investigación en nuevas tecnolo</w:t>
            </w:r>
            <w:r w:rsidR="006D20D1">
              <w:t>gías y políticas de IT entre los departamentos y personal a su cargo</w:t>
            </w:r>
            <w:r w:rsidR="0021506A">
              <w:t>, así</w:t>
            </w:r>
            <w:r w:rsidR="006D20D1">
              <w:t xml:space="preserve"> como con las diferentes </w:t>
            </w:r>
            <w:r w:rsidRPr="006D20D1">
              <w:t xml:space="preserve"> </w:t>
            </w:r>
            <w:r w:rsidR="006D20D1">
              <w:t>áreas de la Institución.</w:t>
            </w:r>
          </w:p>
          <w:p w14:paraId="47DACF60" w14:textId="0F7FA15D" w:rsidR="00C86DA5" w:rsidRDefault="00C86DA5" w:rsidP="006D20D1">
            <w:pPr>
              <w:pStyle w:val="Prrafodelista"/>
              <w:numPr>
                <w:ilvl w:val="0"/>
                <w:numId w:val="42"/>
              </w:numPr>
            </w:pPr>
            <w:r w:rsidRPr="006D20D1">
              <w:t xml:space="preserve">Mantener las relaciones con las personas indicadas </w:t>
            </w:r>
            <w:r w:rsidR="006D20D1">
              <w:t>e</w:t>
            </w:r>
            <w:r w:rsidRPr="006D20D1">
              <w:t>n todo lo relativo a la implementación de procesos de</w:t>
            </w:r>
            <w:r w:rsidR="006D20D1">
              <w:t xml:space="preserve"> desarrollos de nuevos proyectos y servicios sin desatender </w:t>
            </w:r>
            <w:r w:rsidRPr="006D20D1">
              <w:t xml:space="preserve">los existentes. </w:t>
            </w:r>
          </w:p>
          <w:p w14:paraId="30527B08" w14:textId="1ED293DF" w:rsidR="00910A47" w:rsidRDefault="00910A47" w:rsidP="00910A47">
            <w:pPr>
              <w:pStyle w:val="Prrafodelista"/>
              <w:numPr>
                <w:ilvl w:val="0"/>
                <w:numId w:val="42"/>
              </w:numPr>
            </w:pPr>
            <w:r>
              <w:t>Coordinar esfuerzos para que</w:t>
            </w:r>
            <w:r w:rsidR="00C86DA5" w:rsidRPr="00910A47">
              <w:t xml:space="preserve"> la infraestructura </w:t>
            </w:r>
            <w:r w:rsidR="0021506A">
              <w:t xml:space="preserve">física y </w:t>
            </w:r>
            <w:r w:rsidR="00C86DA5" w:rsidRPr="00910A47">
              <w:t xml:space="preserve">tecnológica </w:t>
            </w:r>
            <w:r>
              <w:t xml:space="preserve">de la Institución </w:t>
            </w:r>
            <w:r w:rsidR="0021506A">
              <w:t xml:space="preserve">se aproveche </w:t>
            </w:r>
            <w:r>
              <w:t xml:space="preserve"> adecuadamente</w:t>
            </w:r>
            <w:r w:rsidR="0021506A">
              <w:t xml:space="preserve"> en beneficio de sus diferentes usuarios</w:t>
            </w:r>
            <w:r>
              <w:t>.</w:t>
            </w:r>
          </w:p>
          <w:p w14:paraId="67469D9F" w14:textId="1A764133" w:rsidR="00910A47" w:rsidRDefault="00C86DA5" w:rsidP="00910A47">
            <w:pPr>
              <w:pStyle w:val="Prrafodelista"/>
              <w:numPr>
                <w:ilvl w:val="0"/>
                <w:numId w:val="42"/>
              </w:numPr>
            </w:pPr>
            <w:r w:rsidRPr="00910A47">
              <w:t>V</w:t>
            </w:r>
            <w:r w:rsidR="00482CC4">
              <w:t>igilar la</w:t>
            </w:r>
            <w:r w:rsidRPr="00910A47">
              <w:t xml:space="preserve"> calidad y optimización </w:t>
            </w:r>
            <w:r w:rsidR="00482CC4">
              <w:t>de procesos y procedimientos declarados en el Sistema de Gestión de Calidad institucional</w:t>
            </w:r>
            <w:r w:rsidRPr="00910A47">
              <w:t>.</w:t>
            </w:r>
          </w:p>
          <w:p w14:paraId="1B19D40D" w14:textId="3E2564F2" w:rsidR="00910A47" w:rsidRDefault="00910A47" w:rsidP="00910A47">
            <w:pPr>
              <w:pStyle w:val="Prrafodelista"/>
              <w:numPr>
                <w:ilvl w:val="0"/>
                <w:numId w:val="42"/>
              </w:numPr>
            </w:pPr>
            <w:r>
              <w:t>Supervisar y c</w:t>
            </w:r>
            <w:r w:rsidR="00C86DA5" w:rsidRPr="00910A47">
              <w:t>ontrolar de manera contin</w:t>
            </w:r>
            <w:r w:rsidR="0021506A">
              <w:t>ua los servicios a cargo de la Dirección</w:t>
            </w:r>
            <w:r w:rsidR="00C86DA5" w:rsidRPr="00910A47">
              <w:t>.</w:t>
            </w:r>
          </w:p>
          <w:p w14:paraId="48E8B0CB" w14:textId="77777777" w:rsidR="00012BC1" w:rsidRDefault="00C86DA5" w:rsidP="00012BC1">
            <w:pPr>
              <w:pStyle w:val="Prrafodelista"/>
              <w:numPr>
                <w:ilvl w:val="0"/>
                <w:numId w:val="42"/>
              </w:numPr>
            </w:pPr>
            <w:r w:rsidRPr="00910A47">
              <w:t>Colaborar en el tratamiento ef</w:t>
            </w:r>
            <w:r w:rsidR="00910A47">
              <w:t>icaz de las reclamaciones y propuestas de mejora.</w:t>
            </w:r>
          </w:p>
          <w:p w14:paraId="21D32CD2" w14:textId="77777777" w:rsidR="00012BC1" w:rsidRDefault="00012BC1" w:rsidP="00012BC1">
            <w:pPr>
              <w:pStyle w:val="Prrafodelista"/>
              <w:numPr>
                <w:ilvl w:val="0"/>
                <w:numId w:val="42"/>
              </w:numPr>
            </w:pPr>
            <w:r w:rsidRPr="00012BC1">
              <w:t>Puntualidad en las actividades asignadas.</w:t>
            </w:r>
          </w:p>
          <w:p w14:paraId="3D6B3C4C" w14:textId="77777777" w:rsidR="00012BC1" w:rsidRDefault="00012BC1" w:rsidP="00012BC1">
            <w:pPr>
              <w:pStyle w:val="Prrafodelista"/>
              <w:numPr>
                <w:ilvl w:val="0"/>
                <w:numId w:val="42"/>
              </w:numPr>
            </w:pPr>
            <w:r w:rsidRPr="00012BC1">
              <w:t xml:space="preserve">Utilizar adecuadamente el equipo y mobiliario necesario para realizar sus actividades. </w:t>
            </w:r>
          </w:p>
          <w:p w14:paraId="55F4F870" w14:textId="77777777" w:rsidR="00012BC1" w:rsidRPr="00012BC1" w:rsidRDefault="00012BC1" w:rsidP="00012BC1">
            <w:pPr>
              <w:pStyle w:val="Prrafodelista"/>
              <w:numPr>
                <w:ilvl w:val="0"/>
                <w:numId w:val="42"/>
              </w:numPr>
            </w:pPr>
            <w:r w:rsidRPr="00012BC1">
              <w:t>Absoluta discreción en el manejo de información considerada confidencial y de circulación restringida.</w:t>
            </w:r>
          </w:p>
          <w:p w14:paraId="31EBCFCF" w14:textId="77777777" w:rsidR="00012BC1" w:rsidRPr="00CC3D19" w:rsidRDefault="00012BC1" w:rsidP="00012BC1">
            <w:pPr>
              <w:pStyle w:val="Prrafodelista"/>
            </w:pPr>
            <w:r w:rsidRPr="00CC3D19">
              <w:t>Por relaciones internas con:</w:t>
            </w:r>
          </w:p>
          <w:p w14:paraId="3E8FF9FD" w14:textId="77777777" w:rsidR="00012BC1" w:rsidRDefault="00012BC1" w:rsidP="00012BC1">
            <w:pPr>
              <w:pStyle w:val="Prrafodelista"/>
              <w:numPr>
                <w:ilvl w:val="0"/>
                <w:numId w:val="36"/>
              </w:numPr>
            </w:pPr>
            <w:r>
              <w:t>Rector, Mandos medios y superiores.</w:t>
            </w:r>
          </w:p>
          <w:p w14:paraId="347624D2" w14:textId="77777777" w:rsidR="00012BC1" w:rsidRPr="00012BC1" w:rsidRDefault="00012BC1" w:rsidP="00012BC1">
            <w:pPr>
              <w:ind w:left="708"/>
            </w:pPr>
            <w:r w:rsidRPr="00012BC1">
              <w:t>Por relaciones externas con:  (personas y/o instituciones):</w:t>
            </w:r>
          </w:p>
          <w:p w14:paraId="50A2D4B5" w14:textId="4F93AE45" w:rsidR="00D5073D" w:rsidRPr="0021506A" w:rsidRDefault="00012BC1" w:rsidP="0021506A">
            <w:pPr>
              <w:pStyle w:val="Prrafodelista"/>
              <w:numPr>
                <w:ilvl w:val="0"/>
                <w:numId w:val="36"/>
              </w:numPr>
            </w:pPr>
            <w:r w:rsidRPr="00012BC1">
              <w:t>CGUTyP, Secretaria de Hacienda, Secretaria de Educación Cultura y Deporte, ICHIFE, Gobierno del Estado, Proveedores Externos</w:t>
            </w:r>
            <w:r>
              <w:t>.</w:t>
            </w:r>
          </w:p>
        </w:tc>
      </w:tr>
      <w:tr w:rsidR="00876B27" w:rsidRPr="005107A4" w14:paraId="71AAE9E8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A8E1B4C" w14:textId="77777777" w:rsidR="00876B27" w:rsidRPr="005107A4" w:rsidRDefault="00876B27" w:rsidP="005107A4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B9F9A4" w14:textId="77777777" w:rsidR="00C23AE3" w:rsidRPr="005107A4" w:rsidRDefault="00020DC1" w:rsidP="005107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07A4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876B27" w:rsidRPr="005107A4" w14:paraId="567FAF1A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4DC679C" w14:textId="77777777" w:rsidR="00876B27" w:rsidRPr="005107A4" w:rsidRDefault="00876B27" w:rsidP="005107A4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 xml:space="preserve">FUNCIONES </w:t>
            </w:r>
          </w:p>
        </w:tc>
      </w:tr>
      <w:tr w:rsidR="00876B27" w:rsidRPr="005107A4" w14:paraId="2C3129BC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B6D53B4" w14:textId="77777777" w:rsidR="00876B27" w:rsidRPr="005107A4" w:rsidRDefault="00876B27" w:rsidP="005107A4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GENERALES</w:t>
            </w:r>
          </w:p>
        </w:tc>
      </w:tr>
      <w:tr w:rsidR="00876B27" w:rsidRPr="005107A4" w14:paraId="2470B2C0" w14:textId="77777777" w:rsidTr="007D0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3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23AFD5" w14:textId="77777777" w:rsidR="002E7018" w:rsidRPr="002E7018" w:rsidRDefault="002E7018" w:rsidP="002E7018">
            <w:pPr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2E7018">
              <w:rPr>
                <w:rFonts w:cs="Arial"/>
                <w:color w:val="auto"/>
                <w:shd w:val="clear" w:color="auto" w:fill="FFFFFF"/>
              </w:rPr>
              <w:t xml:space="preserve">Responsable de realizar la planeación de las acciones de la Universidad, estableciendo los objetivos, metas y estrategias de acuerdo a las directrices, parámetros y prioridades señalados por Rectoría; coordinando y evaluando acciones de acuerdo al resultado de los indicadores de gestión. </w:t>
            </w:r>
          </w:p>
          <w:p w14:paraId="0BFC82F8" w14:textId="77777777" w:rsidR="002E7018" w:rsidRPr="002E7018" w:rsidRDefault="002E7018" w:rsidP="002E7018">
            <w:pPr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2E7018">
              <w:rPr>
                <w:rFonts w:cs="Arial"/>
                <w:color w:val="auto"/>
                <w:shd w:val="clear" w:color="auto" w:fill="FFFFFF"/>
              </w:rPr>
              <w:t>Facilitar y supervisar las acciones que permitan la consolidación del Sistema de Gestión de Calidad y las correspondientes a las señaladas por los organismos reconocidos por COPAES en materia de acreditación de programas educativos.</w:t>
            </w:r>
          </w:p>
          <w:p w14:paraId="3888F3D9" w14:textId="77777777" w:rsidR="002E7018" w:rsidRPr="002E7018" w:rsidRDefault="002E7018" w:rsidP="002E7018">
            <w:pPr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2E7018">
              <w:rPr>
                <w:rFonts w:cs="Arial"/>
                <w:color w:val="auto"/>
                <w:shd w:val="clear" w:color="auto" w:fill="FFFFFF"/>
              </w:rPr>
              <w:t>Seguimiento a los proyectos y programas de infraestructura física y de fondos federales, estatales y sectoriales en los que participe la Universidad y/o sus Unidades Académicas.</w:t>
            </w:r>
          </w:p>
          <w:p w14:paraId="751AE92F" w14:textId="7DE1609F" w:rsidR="00876B27" w:rsidRPr="00B86106" w:rsidRDefault="002E7018" w:rsidP="002E7018">
            <w:pPr>
              <w:spacing w:line="276" w:lineRule="auto"/>
              <w:jc w:val="both"/>
              <w:rPr>
                <w:rFonts w:cstheme="minorHAnsi"/>
              </w:rPr>
            </w:pPr>
            <w:r w:rsidRPr="002E7018">
              <w:rPr>
                <w:rFonts w:cs="Arial"/>
                <w:color w:val="auto"/>
                <w:shd w:val="clear" w:color="auto" w:fill="FFFFFF"/>
              </w:rPr>
              <w:t>Responsable también de la coordinación y seguimiento de actividades que garanticen el óptimo aprovechamiento y funcionamiento de la plataforma informática de la Universidad, de acuerdo a los lineamientos y políticas establecidas para tal fin</w:t>
            </w:r>
            <w:r>
              <w:rPr>
                <w:rFonts w:cs="Arial"/>
                <w:color w:val="auto"/>
                <w:shd w:val="clear" w:color="auto" w:fill="FFFFFF"/>
              </w:rPr>
              <w:t>.</w:t>
            </w:r>
          </w:p>
        </w:tc>
      </w:tr>
      <w:tr w:rsidR="00876B27" w:rsidRPr="005107A4" w14:paraId="43800603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2864133" w14:textId="77777777" w:rsidR="00876B27" w:rsidRPr="005107A4" w:rsidRDefault="00876B27" w:rsidP="005107A4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lastRenderedPageBreak/>
              <w:t>ESPECIFICAS</w:t>
            </w:r>
          </w:p>
        </w:tc>
      </w:tr>
      <w:tr w:rsidR="00876B27" w:rsidRPr="005107A4" w14:paraId="3EF5763C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7EAD41" w14:textId="5ED87FD0" w:rsidR="00A03622" w:rsidRPr="009F4025" w:rsidRDefault="00A03622" w:rsidP="009F4025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9F4025">
              <w:t>Comunicación con instancias internas y externas para el seguimiento adecuado de los proyectos responsabilidad de la Dirección.</w:t>
            </w:r>
          </w:p>
          <w:p w14:paraId="32AC2CE7" w14:textId="3C7EAF97" w:rsidR="00A03622" w:rsidRPr="009F4025" w:rsidRDefault="00A03622" w:rsidP="009F4025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9F4025">
              <w:t>Emitir la documentación oficial que se derive del desarrollo de las actividades a cargo de la Dirección.</w:t>
            </w:r>
          </w:p>
          <w:p w14:paraId="7A1A0F08" w14:textId="77777777" w:rsidR="00A03622" w:rsidRPr="009F4025" w:rsidRDefault="00A03622" w:rsidP="009F4025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9F4025">
              <w:t>Gestión de información externa e interna para el sistema de información institucional y estadística.</w:t>
            </w:r>
          </w:p>
          <w:p w14:paraId="54BFA43C" w14:textId="36B17985" w:rsidR="00A03622" w:rsidRPr="009F4025" w:rsidRDefault="00A03622" w:rsidP="009F4025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9F4025">
              <w:t>Supervisión de las evaluaciones periódicas sobre los programas de trabajo de las distintas unidades administrativas.</w:t>
            </w:r>
          </w:p>
          <w:p w14:paraId="570C753A" w14:textId="364C1382" w:rsidR="00A03622" w:rsidRPr="009F4025" w:rsidRDefault="00A03622" w:rsidP="009F4025">
            <w:pPr>
              <w:pStyle w:val="Prrafodelista"/>
              <w:numPr>
                <w:ilvl w:val="0"/>
                <w:numId w:val="48"/>
              </w:numPr>
              <w:jc w:val="both"/>
              <w:rPr>
                <w:rFonts w:cs="Tahoma"/>
              </w:rPr>
            </w:pPr>
            <w:r w:rsidRPr="009F4025">
              <w:rPr>
                <w:rFonts w:cs="Tahoma"/>
              </w:rPr>
              <w:t>Supervisar y participar en el seguimiento de los diferentes reportes ante  la CGUTyP e instancias externas a la Institución que requieran de información competencia de las actividades de Planeación, Evaluación, SGC, Estadística, Infraestructura y Sistemas.</w:t>
            </w:r>
          </w:p>
          <w:p w14:paraId="13FA0D56" w14:textId="77777777" w:rsidR="00A03622" w:rsidRPr="009F4025" w:rsidRDefault="00A03622" w:rsidP="009F4025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9F4025">
              <w:t>Elaboración, implementación, desarrollo y seguimiento de programas y proyectos institucionales.</w:t>
            </w:r>
          </w:p>
          <w:p w14:paraId="7ADE58DB" w14:textId="77777777" w:rsidR="00A03622" w:rsidRPr="009F4025" w:rsidRDefault="00A03622" w:rsidP="009F4025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9F4025">
              <w:t>Participación y seguimiento en la gestión y operación de fondos federales, estatales, sectoriales y de cualquier naturaleza que apliquen a la Institución.</w:t>
            </w:r>
          </w:p>
          <w:p w14:paraId="3F03C7BD" w14:textId="3A8D3117" w:rsidR="00A03622" w:rsidRPr="009F4025" w:rsidRDefault="00A03622" w:rsidP="009F4025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9F4025">
              <w:t>Supervisión periódica de la generación de la información estadística concerniente a las actividades totales de la Institución de acuerdo a las necesidades internas y externas.</w:t>
            </w:r>
          </w:p>
          <w:p w14:paraId="0F127302" w14:textId="20562494" w:rsidR="00A03622" w:rsidRPr="009F4025" w:rsidRDefault="00A03622" w:rsidP="009F4025">
            <w:pPr>
              <w:pStyle w:val="Prrafodelista"/>
              <w:numPr>
                <w:ilvl w:val="0"/>
                <w:numId w:val="48"/>
              </w:numPr>
              <w:jc w:val="both"/>
              <w:rPr>
                <w:rFonts w:cs="Tahoma"/>
              </w:rPr>
            </w:pPr>
            <w:r w:rsidRPr="009F4025">
              <w:rPr>
                <w:rFonts w:cs="Tahoma"/>
              </w:rPr>
              <w:t>Presentar  informes periódicos de los programas institucionales y estadísticos para retroalimentación de las diferentes áreas que integran la Universidad.</w:t>
            </w:r>
          </w:p>
          <w:p w14:paraId="51D2C2EE" w14:textId="77777777" w:rsidR="00A03622" w:rsidRPr="009F4025" w:rsidRDefault="00A03622" w:rsidP="009F4025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Calibri" w:eastAsia="Calibri" w:hAnsi="Calibri" w:cs="Tahoma"/>
              </w:rPr>
            </w:pPr>
            <w:r w:rsidRPr="009F4025">
              <w:rPr>
                <w:rFonts w:cs="Tahoma"/>
              </w:rPr>
              <w:t>Participar en la elaboración  de proyectos especiales y proyecciones, para la toma de decisiones.</w:t>
            </w:r>
          </w:p>
          <w:p w14:paraId="1D8D0EF0" w14:textId="77777777" w:rsidR="00A03622" w:rsidRPr="009F4025" w:rsidRDefault="00A03622" w:rsidP="009F4025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9F4025">
              <w:t>Participación en la realización de  auditorías de servicio anualmente.</w:t>
            </w:r>
          </w:p>
          <w:p w14:paraId="4782C4EF" w14:textId="23C612EA" w:rsidR="00A03622" w:rsidRPr="009F4025" w:rsidRDefault="00A03622" w:rsidP="009F4025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9F4025">
              <w:t>Participar activamente en las auditorías realizadas por instituciones externas.</w:t>
            </w:r>
          </w:p>
          <w:p w14:paraId="7EC9E40E" w14:textId="77777777" w:rsidR="00A03622" w:rsidRPr="009F4025" w:rsidRDefault="00A03622" w:rsidP="009F4025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9F4025">
              <w:t>Supervisar el control de la documentación del Sistema de Gestión de Calidad.</w:t>
            </w:r>
          </w:p>
          <w:p w14:paraId="223EE81F" w14:textId="77777777" w:rsidR="00A03622" w:rsidRPr="009F4025" w:rsidRDefault="00A03622" w:rsidP="009F4025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9F4025">
              <w:t>Participar activamente en los procesos de Planeación Estratégica que se presenten en la Institución.</w:t>
            </w:r>
          </w:p>
          <w:p w14:paraId="625BAAA0" w14:textId="00D069FD" w:rsidR="00A03622" w:rsidRPr="009F4025" w:rsidRDefault="00A03622" w:rsidP="009F4025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/>
                <w:caps/>
              </w:rPr>
            </w:pPr>
            <w:r w:rsidRPr="009F4025">
              <w:t>Supervisión a los diferentes proyectos y programas de Infraestructura civil que se realicen en la Institución.</w:t>
            </w:r>
          </w:p>
          <w:p w14:paraId="4810DD8D" w14:textId="77777777" w:rsidR="002A19DA" w:rsidRPr="009F4025" w:rsidRDefault="00C86DA5" w:rsidP="009F4025">
            <w:pPr>
              <w:pStyle w:val="Prrafodelista"/>
              <w:numPr>
                <w:ilvl w:val="0"/>
                <w:numId w:val="48"/>
              </w:numPr>
            </w:pPr>
            <w:r w:rsidRPr="009F4025">
              <w:rPr>
                <w:rFonts w:eastAsia="Times New Roman" w:cs="Times New Roman"/>
                <w:lang w:eastAsia="es-MX"/>
              </w:rPr>
              <w:t>Planificar, diseñar, ejecutar y monitorear la estrategia de tecnologías de</w:t>
            </w:r>
            <w:r w:rsidR="00B86106" w:rsidRPr="009F4025">
              <w:rPr>
                <w:rFonts w:eastAsia="Times New Roman" w:cs="Times New Roman"/>
                <w:lang w:eastAsia="es-MX"/>
              </w:rPr>
              <w:t xml:space="preserve"> </w:t>
            </w:r>
            <w:r w:rsidRPr="009F4025">
              <w:rPr>
                <w:rFonts w:eastAsia="Times New Roman" w:cs="Times New Roman"/>
                <w:lang w:eastAsia="es-MX"/>
              </w:rPr>
              <w:t>información.</w:t>
            </w:r>
          </w:p>
          <w:p w14:paraId="6340E027" w14:textId="77777777" w:rsidR="002A19DA" w:rsidRPr="009F4025" w:rsidRDefault="00C86DA5" w:rsidP="009F4025">
            <w:pPr>
              <w:pStyle w:val="Prrafodelista"/>
              <w:numPr>
                <w:ilvl w:val="0"/>
                <w:numId w:val="48"/>
              </w:numPr>
            </w:pPr>
            <w:r w:rsidRPr="009F4025">
              <w:rPr>
                <w:rFonts w:eastAsia="Times New Roman" w:cs="Times New Roman"/>
                <w:lang w:eastAsia="es-MX"/>
              </w:rPr>
              <w:t xml:space="preserve">Supervisar y evaluar el alineamiento de los sistemas de información a los procesos </w:t>
            </w:r>
            <w:r w:rsidR="00053393" w:rsidRPr="009F4025">
              <w:rPr>
                <w:rFonts w:eastAsia="Times New Roman" w:cs="Times New Roman"/>
                <w:lang w:eastAsia="es-MX"/>
              </w:rPr>
              <w:t>Institucionales</w:t>
            </w:r>
            <w:r w:rsidRPr="009F4025">
              <w:rPr>
                <w:rFonts w:eastAsia="Times New Roman" w:cs="Times New Roman"/>
                <w:lang w:eastAsia="es-MX"/>
              </w:rPr>
              <w:t>.</w:t>
            </w:r>
          </w:p>
          <w:p w14:paraId="2CEA065E" w14:textId="77777777" w:rsidR="002A19DA" w:rsidRPr="009F4025" w:rsidRDefault="00C86DA5" w:rsidP="009F4025">
            <w:pPr>
              <w:pStyle w:val="Prrafodelista"/>
              <w:numPr>
                <w:ilvl w:val="0"/>
                <w:numId w:val="48"/>
              </w:numPr>
            </w:pPr>
            <w:r w:rsidRPr="009F4025">
              <w:rPr>
                <w:rFonts w:eastAsia="Times New Roman" w:cs="Times New Roman"/>
                <w:lang w:eastAsia="es-MX"/>
              </w:rPr>
              <w:t>Participar en la elaboración</w:t>
            </w:r>
            <w:r w:rsidR="00053393" w:rsidRPr="009F4025">
              <w:rPr>
                <w:rFonts w:eastAsia="Times New Roman" w:cs="Times New Roman"/>
                <w:lang w:eastAsia="es-MX"/>
              </w:rPr>
              <w:t xml:space="preserve"> de las estrategias de mejora, mantenimiento, creación de proyectos de TI.</w:t>
            </w:r>
          </w:p>
          <w:p w14:paraId="4EAD1014" w14:textId="77777777" w:rsidR="002A19DA" w:rsidRPr="009F4025" w:rsidRDefault="00C86DA5" w:rsidP="009F4025">
            <w:pPr>
              <w:pStyle w:val="Prrafodelista"/>
              <w:numPr>
                <w:ilvl w:val="0"/>
                <w:numId w:val="48"/>
              </w:numPr>
            </w:pPr>
            <w:r w:rsidRPr="009F4025">
              <w:rPr>
                <w:rFonts w:eastAsia="Times New Roman" w:cs="Times New Roman"/>
                <w:lang w:eastAsia="es-MX"/>
              </w:rPr>
              <w:t>Definir políticas y normas</w:t>
            </w:r>
            <w:r w:rsidR="00B86106" w:rsidRPr="009F4025">
              <w:rPr>
                <w:rFonts w:eastAsia="Times New Roman" w:cs="Times New Roman"/>
                <w:lang w:eastAsia="es-MX"/>
              </w:rPr>
              <w:t xml:space="preserve"> </w:t>
            </w:r>
            <w:r w:rsidRPr="009F4025">
              <w:rPr>
                <w:rFonts w:eastAsia="Times New Roman" w:cs="Times New Roman"/>
                <w:lang w:eastAsia="es-MX"/>
              </w:rPr>
              <w:t>de seguridad de la información así como procedimientos generales de seguridad física y lógica, tanto en lo que se refiere a las tecnologías informáticas como a las comunicaciones. </w:t>
            </w:r>
          </w:p>
          <w:p w14:paraId="34893FBC" w14:textId="621E1339" w:rsidR="002A19DA" w:rsidRPr="009F4025" w:rsidRDefault="006F3DB0" w:rsidP="009F4025">
            <w:pPr>
              <w:pStyle w:val="Prrafodelista"/>
              <w:numPr>
                <w:ilvl w:val="0"/>
                <w:numId w:val="48"/>
              </w:numPr>
            </w:pPr>
            <w:r w:rsidRPr="009F4025">
              <w:rPr>
                <w:rFonts w:eastAsia="Times New Roman" w:cs="Times New Roman"/>
                <w:lang w:eastAsia="es-MX"/>
              </w:rPr>
              <w:t>Supervisar</w:t>
            </w:r>
            <w:r w:rsidR="00C86DA5" w:rsidRPr="009F4025">
              <w:rPr>
                <w:rFonts w:eastAsia="Times New Roman" w:cs="Times New Roman"/>
                <w:lang w:eastAsia="es-MX"/>
              </w:rPr>
              <w:t xml:space="preserve"> la</w:t>
            </w:r>
            <w:r w:rsidR="00B86106" w:rsidRPr="009F4025">
              <w:rPr>
                <w:rFonts w:eastAsia="Times New Roman" w:cs="Times New Roman"/>
                <w:lang w:eastAsia="es-MX"/>
              </w:rPr>
              <w:t xml:space="preserve"> </w:t>
            </w:r>
            <w:r w:rsidR="00C86DA5" w:rsidRPr="009F4025">
              <w:rPr>
                <w:rFonts w:eastAsia="Times New Roman" w:cs="Times New Roman"/>
                <w:lang w:eastAsia="es-MX"/>
              </w:rPr>
              <w:t>operatividad y disponibilidad de los sistemas de información y servicios basados en Tecnologías de Información y Comunicaciones. </w:t>
            </w:r>
          </w:p>
          <w:p w14:paraId="665C8CD6" w14:textId="54857776" w:rsidR="00911115" w:rsidRPr="009F4025" w:rsidRDefault="00911115" w:rsidP="009F4025">
            <w:pPr>
              <w:pStyle w:val="Prrafodelista"/>
              <w:numPr>
                <w:ilvl w:val="0"/>
                <w:numId w:val="48"/>
              </w:numPr>
              <w:rPr>
                <w:rStyle w:val="ya-q-full-text"/>
              </w:rPr>
            </w:pPr>
            <w:r w:rsidRPr="009F4025">
              <w:rPr>
                <w:rStyle w:val="ya-q-full-text"/>
              </w:rPr>
              <w:t>Coordinar esfuerzos entre el personal a su cargo y el área académica para administrar y mantener la plataforma virtual de cursos para los alumnos.</w:t>
            </w:r>
          </w:p>
          <w:p w14:paraId="0793EAA7" w14:textId="1F44C5BB" w:rsidR="00911115" w:rsidRPr="009F4025" w:rsidRDefault="00911115" w:rsidP="009F4025">
            <w:pPr>
              <w:pStyle w:val="Prrafodelista"/>
              <w:numPr>
                <w:ilvl w:val="0"/>
                <w:numId w:val="48"/>
              </w:numPr>
              <w:rPr>
                <w:rStyle w:val="ya-q-full-text"/>
              </w:rPr>
            </w:pPr>
            <w:r w:rsidRPr="009F4025">
              <w:rPr>
                <w:rStyle w:val="ya-q-full-text"/>
              </w:rPr>
              <w:t>Coordinar esfuerzos con el Departamento de Vinculación para ofrecer servicios y consolidar proyectos con empresas e instituciones educativas.</w:t>
            </w:r>
          </w:p>
          <w:p w14:paraId="4D19D6B1" w14:textId="55C70209" w:rsidR="001A62C5" w:rsidRPr="009F4025" w:rsidRDefault="001A62C5" w:rsidP="009F4025">
            <w:pPr>
              <w:pStyle w:val="Prrafodelista"/>
              <w:numPr>
                <w:ilvl w:val="0"/>
                <w:numId w:val="48"/>
              </w:numPr>
            </w:pPr>
            <w:r w:rsidRPr="009F4025">
              <w:rPr>
                <w:rStyle w:val="ya-q-full-text"/>
              </w:rPr>
              <w:t xml:space="preserve">Coordinar y gestionar junto con el personal a su cargo </w:t>
            </w:r>
            <w:r w:rsidRPr="009F4025">
              <w:t xml:space="preserve"> la transferencia y la asimilación de tecnología.</w:t>
            </w:r>
          </w:p>
          <w:p w14:paraId="734E2867" w14:textId="4EA5EB9C" w:rsidR="0066611E" w:rsidRPr="009F4025" w:rsidRDefault="0066611E" w:rsidP="009F4025">
            <w:pPr>
              <w:pStyle w:val="Prrafodelista"/>
              <w:numPr>
                <w:ilvl w:val="0"/>
                <w:numId w:val="48"/>
              </w:numPr>
              <w:rPr>
                <w:rStyle w:val="ya-q-full-text"/>
              </w:rPr>
            </w:pPr>
            <w:r w:rsidRPr="009F4025">
              <w:rPr>
                <w:rStyle w:val="ya-q-full-text"/>
              </w:rPr>
              <w:t>Realizar e implementar estrategias para asimilar el impacto de las tecnologías</w:t>
            </w:r>
          </w:p>
          <w:p w14:paraId="34D30505" w14:textId="6802D459" w:rsidR="0066611E" w:rsidRPr="009F4025" w:rsidRDefault="00D952E0" w:rsidP="009F4025">
            <w:pPr>
              <w:pStyle w:val="Prrafodelista"/>
              <w:numPr>
                <w:ilvl w:val="0"/>
                <w:numId w:val="48"/>
              </w:numPr>
              <w:rPr>
                <w:rFonts w:cs="Tahoma"/>
                <w:color w:val="000000"/>
                <w:shd w:val="clear" w:color="auto" w:fill="FFFFFF"/>
              </w:rPr>
            </w:pPr>
            <w:r w:rsidRPr="009F4025">
              <w:rPr>
                <w:rFonts w:cs="Tahoma"/>
                <w:color w:val="000000"/>
                <w:shd w:val="clear" w:color="auto" w:fill="FFFFFF"/>
              </w:rPr>
              <w:t>E</w:t>
            </w:r>
            <w:r w:rsidR="0066611E" w:rsidRPr="009F4025">
              <w:rPr>
                <w:rFonts w:cs="Tahoma"/>
                <w:color w:val="000000"/>
                <w:shd w:val="clear" w:color="auto" w:fill="FFFFFF"/>
              </w:rPr>
              <w:t xml:space="preserve">valuar, administrar e informar los riesgos informáticos que </w:t>
            </w:r>
            <w:r w:rsidR="00253E79" w:rsidRPr="009F4025">
              <w:rPr>
                <w:rFonts w:cs="Tahoma"/>
                <w:color w:val="000000"/>
                <w:shd w:val="clear" w:color="auto" w:fill="FFFFFF"/>
              </w:rPr>
              <w:t>amenazan</w:t>
            </w:r>
            <w:r w:rsidR="0066611E" w:rsidRPr="009F4025">
              <w:rPr>
                <w:rFonts w:cs="Tahoma"/>
                <w:color w:val="000000"/>
                <w:shd w:val="clear" w:color="auto" w:fill="FFFFFF"/>
              </w:rPr>
              <w:t xml:space="preserve"> la seguridad, privacidad</w:t>
            </w:r>
            <w:r w:rsidR="008F7A1C" w:rsidRPr="009F4025">
              <w:rPr>
                <w:rFonts w:cs="Tahoma"/>
                <w:color w:val="000000"/>
                <w:shd w:val="clear" w:color="auto" w:fill="FFFFFF"/>
              </w:rPr>
              <w:t xml:space="preserve"> de la Institución.</w:t>
            </w:r>
          </w:p>
          <w:p w14:paraId="44851647" w14:textId="797FB991" w:rsidR="00304736" w:rsidRPr="009F4025" w:rsidRDefault="00304736" w:rsidP="009F4025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/>
                <w:caps/>
              </w:rPr>
            </w:pPr>
            <w:r w:rsidRPr="009F4025">
              <w:t>Supervisión a los diferentes proyectos y programas de infraestructura informática que se realicen en la Institución.</w:t>
            </w:r>
          </w:p>
          <w:p w14:paraId="40B48A78" w14:textId="236F9AFE" w:rsidR="00304736" w:rsidRPr="009F4025" w:rsidRDefault="00304736" w:rsidP="009F4025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9F4025">
              <w:t xml:space="preserve">Participar en capacitación al personal de la Universidad sobre temas relacionados a las áreas de </w:t>
            </w:r>
            <w:r w:rsidRPr="009F4025">
              <w:rPr>
                <w:rFonts w:cstheme="minorHAnsi"/>
              </w:rPr>
              <w:t>competencia.</w:t>
            </w:r>
          </w:p>
          <w:p w14:paraId="6930EDEA" w14:textId="62D60FD9" w:rsidR="00304736" w:rsidRPr="009F4025" w:rsidRDefault="00304736" w:rsidP="009F4025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9F4025">
              <w:t xml:space="preserve">Participar activamente en reuniones para la revisión periódica de los diferentes indicadores responsabilidad de la </w:t>
            </w:r>
            <w:r w:rsidR="002E7018" w:rsidRPr="009F4025">
              <w:t>Dirección</w:t>
            </w:r>
            <w:r w:rsidRPr="009F4025">
              <w:t xml:space="preserve">. </w:t>
            </w:r>
          </w:p>
          <w:p w14:paraId="15241F6C" w14:textId="77777777" w:rsidR="00304736" w:rsidRPr="009F4025" w:rsidRDefault="00304736" w:rsidP="009F4025">
            <w:pPr>
              <w:pStyle w:val="Prrafodelista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 w:rsidRPr="009F4025">
              <w:t>Formar parte del grupo de auditores internos bajo normas ISO para la Universidad.</w:t>
            </w:r>
          </w:p>
          <w:p w14:paraId="25D63DEA" w14:textId="77777777" w:rsidR="00304736" w:rsidRPr="009F4025" w:rsidRDefault="00304736" w:rsidP="009F4025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9F4025">
              <w:t>Capacitarse Activamente.</w:t>
            </w:r>
          </w:p>
          <w:p w14:paraId="2711FF05" w14:textId="77777777" w:rsidR="00304736" w:rsidRPr="009F4025" w:rsidRDefault="00304736" w:rsidP="009F4025">
            <w:pPr>
              <w:pStyle w:val="Prrafodelista"/>
              <w:numPr>
                <w:ilvl w:val="0"/>
                <w:numId w:val="48"/>
              </w:numPr>
              <w:jc w:val="both"/>
              <w:rPr>
                <w:rFonts w:cs="Tahoma"/>
              </w:rPr>
            </w:pPr>
            <w:r w:rsidRPr="009F4025">
              <w:rPr>
                <w:rFonts w:cs="Tahoma"/>
              </w:rPr>
              <w:lastRenderedPageBreak/>
              <w:t xml:space="preserve">Garantizar la atención oportuna a las actividades específicas encomendadas. </w:t>
            </w:r>
          </w:p>
          <w:p w14:paraId="1870EB09" w14:textId="45F16EC4" w:rsidR="00304736" w:rsidRPr="009F4025" w:rsidRDefault="00304736" w:rsidP="009F4025">
            <w:pPr>
              <w:pStyle w:val="Prrafodelista"/>
              <w:numPr>
                <w:ilvl w:val="0"/>
                <w:numId w:val="48"/>
              </w:numPr>
              <w:rPr>
                <w:rFonts w:cs="Tahoma"/>
                <w:color w:val="000000"/>
                <w:shd w:val="clear" w:color="auto" w:fill="FFFFFF"/>
              </w:rPr>
            </w:pPr>
            <w:r w:rsidRPr="009F4025">
              <w:t>Las no previstas y que estén dentro del alcance de la naturaleza de las fun</w:t>
            </w:r>
            <w:r w:rsidR="002E7018" w:rsidRPr="009F4025">
              <w:t>ciones del área a solicitud de Rectoría</w:t>
            </w:r>
            <w:r w:rsidRPr="009F4025">
              <w:t>.</w:t>
            </w:r>
          </w:p>
        </w:tc>
      </w:tr>
    </w:tbl>
    <w:p w14:paraId="69C5BDF3" w14:textId="77777777" w:rsidR="003E1D51" w:rsidRPr="005107A4" w:rsidRDefault="003E1D51" w:rsidP="005107A4">
      <w:pPr>
        <w:rPr>
          <w:rFonts w:cstheme="minorHAnsi"/>
        </w:rPr>
      </w:pPr>
    </w:p>
    <w:sectPr w:rsidR="003E1D51" w:rsidRPr="005107A4" w:rsidSect="00D13A9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4F2E6" w14:textId="77777777" w:rsidR="0057316A" w:rsidRDefault="0057316A" w:rsidP="00876B27">
      <w:pPr>
        <w:spacing w:after="0" w:line="240" w:lineRule="auto"/>
      </w:pPr>
      <w:r>
        <w:separator/>
      </w:r>
    </w:p>
  </w:endnote>
  <w:endnote w:type="continuationSeparator" w:id="0">
    <w:p w14:paraId="12BAABD8" w14:textId="77777777" w:rsidR="0057316A" w:rsidRDefault="0057316A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BBC76" w14:textId="77777777" w:rsidR="0057316A" w:rsidRDefault="0057316A" w:rsidP="00876B27">
      <w:pPr>
        <w:spacing w:after="0" w:line="240" w:lineRule="auto"/>
      </w:pPr>
      <w:r>
        <w:separator/>
      </w:r>
    </w:p>
  </w:footnote>
  <w:footnote w:type="continuationSeparator" w:id="0">
    <w:p w14:paraId="167871DD" w14:textId="77777777" w:rsidR="0057316A" w:rsidRDefault="0057316A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9" w:type="dxa"/>
      <w:tblInd w:w="-1168" w:type="dxa"/>
      <w:tblLook w:val="04A0" w:firstRow="1" w:lastRow="0" w:firstColumn="1" w:lastColumn="0" w:noHBand="0" w:noVBand="1"/>
    </w:tblPr>
    <w:tblGrid>
      <w:gridCol w:w="4108"/>
      <w:gridCol w:w="2833"/>
      <w:gridCol w:w="1252"/>
      <w:gridCol w:w="3156"/>
    </w:tblGrid>
    <w:tr w:rsidR="005C4502" w14:paraId="4D189DBB" w14:textId="77777777" w:rsidTr="005C4502">
      <w:trPr>
        <w:trHeight w:val="450"/>
      </w:trPr>
      <w:tc>
        <w:tcPr>
          <w:tcW w:w="11349" w:type="dxa"/>
          <w:gridSpan w:val="4"/>
        </w:tcPr>
        <w:p w14:paraId="32965A72" w14:textId="77777777" w:rsidR="005C4502" w:rsidRDefault="005C4502" w:rsidP="00C05D48">
          <w:pPr>
            <w:pStyle w:val="Encabezado"/>
            <w:tabs>
              <w:tab w:val="clear" w:pos="4419"/>
              <w:tab w:val="clear" w:pos="8838"/>
              <w:tab w:val="left" w:pos="2775"/>
            </w:tabs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35141F12" wp14:editId="5FF8CA35">
                <wp:extent cx="2247900" cy="371475"/>
                <wp:effectExtent l="0" t="0" r="0" b="0"/>
                <wp:docPr id="8" name="Imagen 8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 w:rsidR="00104552">
            <w:rPr>
              <w:b/>
              <w:sz w:val="32"/>
            </w:rPr>
            <w:t>CÉ</w:t>
          </w:r>
          <w:r w:rsidR="00D46BB4">
            <w:rPr>
              <w:b/>
              <w:sz w:val="32"/>
            </w:rPr>
            <w:t xml:space="preserve">DULA DE VALUACIÓN DE </w:t>
          </w:r>
          <w:r w:rsidR="00D245C5">
            <w:rPr>
              <w:b/>
              <w:sz w:val="32"/>
            </w:rPr>
            <w:t>PUESTO</w:t>
          </w:r>
        </w:p>
      </w:tc>
    </w:tr>
    <w:tr w:rsidR="005C4502" w14:paraId="23FCB194" w14:textId="77777777" w:rsidTr="00C05D48">
      <w:trPr>
        <w:trHeight w:val="180"/>
      </w:trPr>
      <w:tc>
        <w:tcPr>
          <w:tcW w:w="4111" w:type="dxa"/>
        </w:tcPr>
        <w:p w14:paraId="4467F25D" w14:textId="77777777" w:rsidR="005C4502" w:rsidRPr="00C05D48" w:rsidRDefault="00C05D48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C05D48">
            <w:rPr>
              <w:b/>
              <w:noProof/>
              <w:lang w:eastAsia="es-MX"/>
            </w:rPr>
            <w:t>CODIGO</w:t>
          </w:r>
        </w:p>
      </w:tc>
      <w:tc>
        <w:tcPr>
          <w:tcW w:w="2835" w:type="dxa"/>
        </w:tcPr>
        <w:p w14:paraId="62C9B50C" w14:textId="77777777" w:rsidR="005C4502" w:rsidRPr="00C05D48" w:rsidRDefault="00C05D48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C05D48">
            <w:rPr>
              <w:b/>
              <w:noProof/>
              <w:lang w:eastAsia="es-MX"/>
            </w:rPr>
            <w:t>F. EMISIÓN</w:t>
          </w:r>
        </w:p>
      </w:tc>
      <w:tc>
        <w:tcPr>
          <w:tcW w:w="1244" w:type="dxa"/>
          <w:tcBorders>
            <w:right w:val="nil"/>
          </w:tcBorders>
        </w:tcPr>
        <w:p w14:paraId="6F337056" w14:textId="77777777" w:rsidR="005C4502" w:rsidRPr="00C05D48" w:rsidRDefault="00331776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>
            <w:rPr>
              <w:b/>
              <w:noProof/>
              <w:lang w:eastAsia="es-MX"/>
            </w:rPr>
            <w:t>F.REV</w:t>
          </w:r>
          <w:r w:rsidR="00D10853">
            <w:rPr>
              <w:b/>
              <w:noProof/>
              <w:lang w:eastAsia="es-MX"/>
            </w:rPr>
            <w:t>I</w:t>
          </w:r>
          <w:r>
            <w:rPr>
              <w:b/>
              <w:noProof/>
              <w:lang w:eastAsia="es-MX"/>
            </w:rPr>
            <w:t>S</w:t>
          </w:r>
          <w:r w:rsidR="00C05D48" w:rsidRPr="00C05D48">
            <w:rPr>
              <w:b/>
              <w:noProof/>
              <w:lang w:eastAsia="es-MX"/>
            </w:rPr>
            <w:t>IÓN</w:t>
          </w:r>
        </w:p>
      </w:tc>
      <w:tc>
        <w:tcPr>
          <w:tcW w:w="3159" w:type="dxa"/>
          <w:tcBorders>
            <w:left w:val="nil"/>
          </w:tcBorders>
        </w:tcPr>
        <w:p w14:paraId="2369916C" w14:textId="77777777" w:rsidR="005C4502" w:rsidRDefault="005C4502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noProof/>
              <w:lang w:eastAsia="es-MX"/>
            </w:rPr>
          </w:pPr>
        </w:p>
      </w:tc>
    </w:tr>
  </w:tbl>
  <w:p w14:paraId="30355056" w14:textId="77777777"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7D0058C"/>
    <w:lvl w:ilvl="0">
      <w:numFmt w:val="bullet"/>
      <w:lvlText w:val="*"/>
      <w:lvlJc w:val="left"/>
    </w:lvl>
  </w:abstractNum>
  <w:abstractNum w:abstractNumId="1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09F4"/>
    <w:multiLevelType w:val="hybridMultilevel"/>
    <w:tmpl w:val="6E866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A6A23"/>
    <w:multiLevelType w:val="hybridMultilevel"/>
    <w:tmpl w:val="E3165F60"/>
    <w:lvl w:ilvl="0" w:tplc="652EF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40164B"/>
    <w:multiLevelType w:val="hybridMultilevel"/>
    <w:tmpl w:val="C2F274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F45DC"/>
    <w:multiLevelType w:val="hybridMultilevel"/>
    <w:tmpl w:val="7A34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B0624"/>
    <w:multiLevelType w:val="hybridMultilevel"/>
    <w:tmpl w:val="6BAE71B6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F3BC0"/>
    <w:multiLevelType w:val="hybridMultilevel"/>
    <w:tmpl w:val="8C481F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32C130F"/>
    <w:multiLevelType w:val="hybridMultilevel"/>
    <w:tmpl w:val="967A712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8532B"/>
    <w:multiLevelType w:val="hybridMultilevel"/>
    <w:tmpl w:val="71A2CF98"/>
    <w:lvl w:ilvl="0" w:tplc="89AC14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61323AC"/>
    <w:multiLevelType w:val="hybridMultilevel"/>
    <w:tmpl w:val="67D28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90228"/>
    <w:multiLevelType w:val="hybridMultilevel"/>
    <w:tmpl w:val="D89EB1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1F5AC6"/>
    <w:multiLevelType w:val="hybridMultilevel"/>
    <w:tmpl w:val="786064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843440"/>
    <w:multiLevelType w:val="hybridMultilevel"/>
    <w:tmpl w:val="73E2383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>
    <w:nsid w:val="3A2672E1"/>
    <w:multiLevelType w:val="hybridMultilevel"/>
    <w:tmpl w:val="D5329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114BC1"/>
    <w:multiLevelType w:val="hybridMultilevel"/>
    <w:tmpl w:val="2D6C16D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49754575"/>
    <w:multiLevelType w:val="hybridMultilevel"/>
    <w:tmpl w:val="BFD27CA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F5215D"/>
    <w:multiLevelType w:val="hybridMultilevel"/>
    <w:tmpl w:val="4524CF94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3">
    <w:nsid w:val="501625B7"/>
    <w:multiLevelType w:val="hybridMultilevel"/>
    <w:tmpl w:val="32BC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135B3"/>
    <w:multiLevelType w:val="hybridMultilevel"/>
    <w:tmpl w:val="95428EE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AC397A"/>
    <w:multiLevelType w:val="hybridMultilevel"/>
    <w:tmpl w:val="EEDE7C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309DF"/>
    <w:multiLevelType w:val="hybridMultilevel"/>
    <w:tmpl w:val="D8F0F6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F61A13"/>
    <w:multiLevelType w:val="hybridMultilevel"/>
    <w:tmpl w:val="F49ED2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65F50"/>
    <w:multiLevelType w:val="hybridMultilevel"/>
    <w:tmpl w:val="77AA476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F7F2E"/>
    <w:multiLevelType w:val="hybridMultilevel"/>
    <w:tmpl w:val="C952EC6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3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41C195B"/>
    <w:multiLevelType w:val="hybridMultilevel"/>
    <w:tmpl w:val="43FA4380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5">
    <w:nsid w:val="7E4D33F0"/>
    <w:multiLevelType w:val="hybridMultilevel"/>
    <w:tmpl w:val="70FAC8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26"/>
  </w:num>
  <w:num w:numId="4">
    <w:abstractNumId w:val="40"/>
  </w:num>
  <w:num w:numId="5">
    <w:abstractNumId w:val="1"/>
  </w:num>
  <w:num w:numId="6">
    <w:abstractNumId w:val="22"/>
  </w:num>
  <w:num w:numId="7">
    <w:abstractNumId w:val="35"/>
  </w:num>
  <w:num w:numId="8">
    <w:abstractNumId w:val="8"/>
  </w:num>
  <w:num w:numId="9">
    <w:abstractNumId w:val="2"/>
  </w:num>
  <w:num w:numId="10">
    <w:abstractNumId w:val="5"/>
  </w:num>
  <w:num w:numId="11">
    <w:abstractNumId w:val="30"/>
  </w:num>
  <w:num w:numId="12">
    <w:abstractNumId w:val="6"/>
  </w:num>
  <w:num w:numId="13">
    <w:abstractNumId w:val="19"/>
  </w:num>
  <w:num w:numId="14">
    <w:abstractNumId w:val="28"/>
  </w:num>
  <w:num w:numId="15">
    <w:abstractNumId w:val="12"/>
  </w:num>
  <w:num w:numId="16">
    <w:abstractNumId w:val="15"/>
  </w:num>
  <w:num w:numId="17">
    <w:abstractNumId w:val="43"/>
  </w:num>
  <w:num w:numId="18">
    <w:abstractNumId w:val="10"/>
  </w:num>
  <w:num w:numId="19">
    <w:abstractNumId w:val="13"/>
  </w:num>
  <w:num w:numId="20">
    <w:abstractNumId w:val="46"/>
  </w:num>
  <w:num w:numId="21">
    <w:abstractNumId w:val="18"/>
  </w:num>
  <w:num w:numId="22">
    <w:abstractNumId w:val="3"/>
  </w:num>
  <w:num w:numId="23">
    <w:abstractNumId w:val="25"/>
  </w:num>
  <w:num w:numId="24">
    <w:abstractNumId w:val="23"/>
  </w:num>
  <w:num w:numId="25">
    <w:abstractNumId w:val="29"/>
  </w:num>
  <w:num w:numId="26">
    <w:abstractNumId w:val="42"/>
  </w:num>
  <w:num w:numId="27">
    <w:abstractNumId w:val="24"/>
  </w:num>
  <w:num w:numId="28">
    <w:abstractNumId w:val="37"/>
  </w:num>
  <w:num w:numId="29">
    <w:abstractNumId w:val="27"/>
  </w:num>
  <w:num w:numId="30">
    <w:abstractNumId w:val="38"/>
  </w:num>
  <w:num w:numId="31">
    <w:abstractNumId w:val="11"/>
  </w:num>
  <w:num w:numId="32">
    <w:abstractNumId w:val="21"/>
  </w:num>
  <w:num w:numId="33">
    <w:abstractNumId w:val="17"/>
  </w:num>
  <w:num w:numId="34">
    <w:abstractNumId w:val="39"/>
  </w:num>
  <w:num w:numId="35">
    <w:abstractNumId w:val="44"/>
  </w:num>
  <w:num w:numId="36">
    <w:abstractNumId w:val="36"/>
  </w:num>
  <w:num w:numId="37">
    <w:abstractNumId w:val="33"/>
  </w:num>
  <w:num w:numId="38">
    <w:abstractNumId w:val="0"/>
    <w:lvlOverride w:ilvl="0">
      <w:lvl w:ilvl="0">
        <w:start w:val="8"/>
        <w:numFmt w:val="bullet"/>
        <w:lvlText w:val="-"/>
        <w:legacy w:legacy="1" w:legacySpace="120" w:legacyIndent="375"/>
        <w:lvlJc w:val="left"/>
        <w:pPr>
          <w:ind w:left="432" w:hanging="375"/>
        </w:pPr>
      </w:lvl>
    </w:lvlOverride>
  </w:num>
  <w:num w:numId="39">
    <w:abstractNumId w:val="0"/>
    <w:lvlOverride w:ilvl="0">
      <w:lvl w:ilvl="0">
        <w:start w:val="14"/>
        <w:numFmt w:val="bullet"/>
        <w:lvlText w:val="-"/>
        <w:legacy w:legacy="1" w:legacySpace="120" w:legacyIndent="360"/>
        <w:lvlJc w:val="left"/>
        <w:pPr>
          <w:ind w:left="417" w:hanging="360"/>
        </w:pPr>
      </w:lvl>
    </w:lvlOverride>
  </w:num>
  <w:num w:numId="40">
    <w:abstractNumId w:val="4"/>
  </w:num>
  <w:num w:numId="41">
    <w:abstractNumId w:val="45"/>
  </w:num>
  <w:num w:numId="42">
    <w:abstractNumId w:val="20"/>
  </w:num>
  <w:num w:numId="43">
    <w:abstractNumId w:val="9"/>
  </w:num>
  <w:num w:numId="44">
    <w:abstractNumId w:val="41"/>
  </w:num>
  <w:num w:numId="45">
    <w:abstractNumId w:val="14"/>
  </w:num>
  <w:num w:numId="46">
    <w:abstractNumId w:val="16"/>
  </w:num>
  <w:num w:numId="47">
    <w:abstractNumId w:val="7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27"/>
    <w:rsid w:val="000041C1"/>
    <w:rsid w:val="000055AC"/>
    <w:rsid w:val="00011F51"/>
    <w:rsid w:val="00012BC1"/>
    <w:rsid w:val="0002096F"/>
    <w:rsid w:val="00020DC1"/>
    <w:rsid w:val="00021AFD"/>
    <w:rsid w:val="00023275"/>
    <w:rsid w:val="00023C68"/>
    <w:rsid w:val="00036430"/>
    <w:rsid w:val="00045908"/>
    <w:rsid w:val="00046B83"/>
    <w:rsid w:val="00047B2F"/>
    <w:rsid w:val="00050748"/>
    <w:rsid w:val="00050EBD"/>
    <w:rsid w:val="00051937"/>
    <w:rsid w:val="00053393"/>
    <w:rsid w:val="000578DC"/>
    <w:rsid w:val="00060CE2"/>
    <w:rsid w:val="0008287F"/>
    <w:rsid w:val="00082CF1"/>
    <w:rsid w:val="000835A3"/>
    <w:rsid w:val="00084054"/>
    <w:rsid w:val="000941EF"/>
    <w:rsid w:val="00094DFC"/>
    <w:rsid w:val="00097D21"/>
    <w:rsid w:val="000A1BC8"/>
    <w:rsid w:val="000A4CA8"/>
    <w:rsid w:val="000B1016"/>
    <w:rsid w:val="000C091D"/>
    <w:rsid w:val="000D1C37"/>
    <w:rsid w:val="000D4339"/>
    <w:rsid w:val="000D4582"/>
    <w:rsid w:val="000E04FC"/>
    <w:rsid w:val="000F118E"/>
    <w:rsid w:val="000F65BB"/>
    <w:rsid w:val="000F7749"/>
    <w:rsid w:val="00104552"/>
    <w:rsid w:val="001129A0"/>
    <w:rsid w:val="00113A76"/>
    <w:rsid w:val="001167F9"/>
    <w:rsid w:val="001233DF"/>
    <w:rsid w:val="001327BA"/>
    <w:rsid w:val="00132810"/>
    <w:rsid w:val="001368F6"/>
    <w:rsid w:val="00142B92"/>
    <w:rsid w:val="001450F2"/>
    <w:rsid w:val="001458D4"/>
    <w:rsid w:val="0015331B"/>
    <w:rsid w:val="001610AE"/>
    <w:rsid w:val="00166ACD"/>
    <w:rsid w:val="0017009C"/>
    <w:rsid w:val="0017505F"/>
    <w:rsid w:val="00175083"/>
    <w:rsid w:val="00182BAF"/>
    <w:rsid w:val="00184B15"/>
    <w:rsid w:val="00190B85"/>
    <w:rsid w:val="00192BC2"/>
    <w:rsid w:val="00194412"/>
    <w:rsid w:val="001964C6"/>
    <w:rsid w:val="001A62C5"/>
    <w:rsid w:val="001A6323"/>
    <w:rsid w:val="001B0042"/>
    <w:rsid w:val="001B611A"/>
    <w:rsid w:val="001C0E80"/>
    <w:rsid w:val="001C746C"/>
    <w:rsid w:val="001D0B99"/>
    <w:rsid w:val="001D48ED"/>
    <w:rsid w:val="001E2833"/>
    <w:rsid w:val="001E678A"/>
    <w:rsid w:val="001E7337"/>
    <w:rsid w:val="001E77D3"/>
    <w:rsid w:val="00214BCA"/>
    <w:rsid w:val="0021506A"/>
    <w:rsid w:val="002260B9"/>
    <w:rsid w:val="002325C7"/>
    <w:rsid w:val="00232BDA"/>
    <w:rsid w:val="002335DB"/>
    <w:rsid w:val="002356CC"/>
    <w:rsid w:val="00240881"/>
    <w:rsid w:val="00252EEF"/>
    <w:rsid w:val="00253E79"/>
    <w:rsid w:val="00254A53"/>
    <w:rsid w:val="00254FF6"/>
    <w:rsid w:val="00272CF9"/>
    <w:rsid w:val="0027668C"/>
    <w:rsid w:val="00283187"/>
    <w:rsid w:val="00291F09"/>
    <w:rsid w:val="0029224F"/>
    <w:rsid w:val="002A19DA"/>
    <w:rsid w:val="002B1424"/>
    <w:rsid w:val="002C54EE"/>
    <w:rsid w:val="002D15A0"/>
    <w:rsid w:val="002E7018"/>
    <w:rsid w:val="002E795F"/>
    <w:rsid w:val="002F401A"/>
    <w:rsid w:val="00300B7C"/>
    <w:rsid w:val="0030212F"/>
    <w:rsid w:val="0030235B"/>
    <w:rsid w:val="00304736"/>
    <w:rsid w:val="003177E6"/>
    <w:rsid w:val="00317FD9"/>
    <w:rsid w:val="00321400"/>
    <w:rsid w:val="00321885"/>
    <w:rsid w:val="00331776"/>
    <w:rsid w:val="0033427E"/>
    <w:rsid w:val="00334638"/>
    <w:rsid w:val="00343153"/>
    <w:rsid w:val="00350C57"/>
    <w:rsid w:val="00352F52"/>
    <w:rsid w:val="0036111B"/>
    <w:rsid w:val="00383998"/>
    <w:rsid w:val="00395299"/>
    <w:rsid w:val="00395DCA"/>
    <w:rsid w:val="003A3678"/>
    <w:rsid w:val="003B7257"/>
    <w:rsid w:val="003C67F2"/>
    <w:rsid w:val="003D127C"/>
    <w:rsid w:val="003D20FB"/>
    <w:rsid w:val="003D2322"/>
    <w:rsid w:val="003D3D7C"/>
    <w:rsid w:val="003D5E3F"/>
    <w:rsid w:val="003D787C"/>
    <w:rsid w:val="003E1D51"/>
    <w:rsid w:val="003E4E1A"/>
    <w:rsid w:val="004031CE"/>
    <w:rsid w:val="004067B2"/>
    <w:rsid w:val="00411993"/>
    <w:rsid w:val="00412C23"/>
    <w:rsid w:val="00412EA9"/>
    <w:rsid w:val="00422290"/>
    <w:rsid w:val="0042356C"/>
    <w:rsid w:val="0042368C"/>
    <w:rsid w:val="00426020"/>
    <w:rsid w:val="00430435"/>
    <w:rsid w:val="004311CB"/>
    <w:rsid w:val="00437156"/>
    <w:rsid w:val="004404D5"/>
    <w:rsid w:val="004421D2"/>
    <w:rsid w:val="00451BDF"/>
    <w:rsid w:val="00463D46"/>
    <w:rsid w:val="00482CC4"/>
    <w:rsid w:val="00485BCD"/>
    <w:rsid w:val="00494C03"/>
    <w:rsid w:val="0049594B"/>
    <w:rsid w:val="004A0DED"/>
    <w:rsid w:val="004A302C"/>
    <w:rsid w:val="004A686D"/>
    <w:rsid w:val="004B105F"/>
    <w:rsid w:val="004B4E28"/>
    <w:rsid w:val="004C4DF0"/>
    <w:rsid w:val="004D3DED"/>
    <w:rsid w:val="004E0D21"/>
    <w:rsid w:val="004E2158"/>
    <w:rsid w:val="004F2EFE"/>
    <w:rsid w:val="004F31A8"/>
    <w:rsid w:val="004F46C1"/>
    <w:rsid w:val="005107A4"/>
    <w:rsid w:val="00511954"/>
    <w:rsid w:val="00513BC6"/>
    <w:rsid w:val="0053408C"/>
    <w:rsid w:val="0054440B"/>
    <w:rsid w:val="00544E5A"/>
    <w:rsid w:val="00554B30"/>
    <w:rsid w:val="00566F7A"/>
    <w:rsid w:val="00571049"/>
    <w:rsid w:val="0057159B"/>
    <w:rsid w:val="00571690"/>
    <w:rsid w:val="00572D37"/>
    <w:rsid w:val="0057316A"/>
    <w:rsid w:val="00573F10"/>
    <w:rsid w:val="00576E75"/>
    <w:rsid w:val="005827F4"/>
    <w:rsid w:val="00585B1D"/>
    <w:rsid w:val="00592A9D"/>
    <w:rsid w:val="005A0AA4"/>
    <w:rsid w:val="005A561E"/>
    <w:rsid w:val="005A5E5F"/>
    <w:rsid w:val="005B3DFA"/>
    <w:rsid w:val="005C4502"/>
    <w:rsid w:val="005C6820"/>
    <w:rsid w:val="005D1751"/>
    <w:rsid w:val="005D3274"/>
    <w:rsid w:val="005D7D8D"/>
    <w:rsid w:val="005E1C23"/>
    <w:rsid w:val="005E3F4A"/>
    <w:rsid w:val="005E3F99"/>
    <w:rsid w:val="005E6929"/>
    <w:rsid w:val="005F1D2A"/>
    <w:rsid w:val="005F59E1"/>
    <w:rsid w:val="005F6D2C"/>
    <w:rsid w:val="006023E0"/>
    <w:rsid w:val="006112AB"/>
    <w:rsid w:val="006126A0"/>
    <w:rsid w:val="00612EC2"/>
    <w:rsid w:val="00613E78"/>
    <w:rsid w:val="00622751"/>
    <w:rsid w:val="006349E8"/>
    <w:rsid w:val="006358D6"/>
    <w:rsid w:val="00652AB9"/>
    <w:rsid w:val="00655929"/>
    <w:rsid w:val="00663681"/>
    <w:rsid w:val="0066611E"/>
    <w:rsid w:val="00674C87"/>
    <w:rsid w:val="006759A2"/>
    <w:rsid w:val="006829E8"/>
    <w:rsid w:val="006852C7"/>
    <w:rsid w:val="00696F0C"/>
    <w:rsid w:val="00697825"/>
    <w:rsid w:val="006A691A"/>
    <w:rsid w:val="006B17D5"/>
    <w:rsid w:val="006D20D1"/>
    <w:rsid w:val="006D6827"/>
    <w:rsid w:val="006E050F"/>
    <w:rsid w:val="006F124F"/>
    <w:rsid w:val="006F17F9"/>
    <w:rsid w:val="006F3DB0"/>
    <w:rsid w:val="00701458"/>
    <w:rsid w:val="00706FC7"/>
    <w:rsid w:val="007107C9"/>
    <w:rsid w:val="00711CCA"/>
    <w:rsid w:val="007155AC"/>
    <w:rsid w:val="00722F66"/>
    <w:rsid w:val="0072303F"/>
    <w:rsid w:val="00724FEE"/>
    <w:rsid w:val="007349D6"/>
    <w:rsid w:val="0074389C"/>
    <w:rsid w:val="007542F1"/>
    <w:rsid w:val="00756938"/>
    <w:rsid w:val="0076354D"/>
    <w:rsid w:val="00765098"/>
    <w:rsid w:val="00773B5D"/>
    <w:rsid w:val="00774E8A"/>
    <w:rsid w:val="00790CCE"/>
    <w:rsid w:val="00792625"/>
    <w:rsid w:val="007A3BE5"/>
    <w:rsid w:val="007A71AD"/>
    <w:rsid w:val="007A75A5"/>
    <w:rsid w:val="007B02CA"/>
    <w:rsid w:val="007C060D"/>
    <w:rsid w:val="007C7312"/>
    <w:rsid w:val="007C78B7"/>
    <w:rsid w:val="007D039B"/>
    <w:rsid w:val="007D2B3C"/>
    <w:rsid w:val="007D4A0C"/>
    <w:rsid w:val="007E0C44"/>
    <w:rsid w:val="007E5A46"/>
    <w:rsid w:val="007F2D1C"/>
    <w:rsid w:val="008028D9"/>
    <w:rsid w:val="00807170"/>
    <w:rsid w:val="0081103D"/>
    <w:rsid w:val="008249D0"/>
    <w:rsid w:val="00825C29"/>
    <w:rsid w:val="008305E9"/>
    <w:rsid w:val="0083185D"/>
    <w:rsid w:val="00831B40"/>
    <w:rsid w:val="00837943"/>
    <w:rsid w:val="00840265"/>
    <w:rsid w:val="0084420D"/>
    <w:rsid w:val="00851C1D"/>
    <w:rsid w:val="00862A2A"/>
    <w:rsid w:val="00866666"/>
    <w:rsid w:val="00876B27"/>
    <w:rsid w:val="00893B07"/>
    <w:rsid w:val="0089687E"/>
    <w:rsid w:val="008A6798"/>
    <w:rsid w:val="008B0F71"/>
    <w:rsid w:val="008B2DAB"/>
    <w:rsid w:val="008B3037"/>
    <w:rsid w:val="008C1FD2"/>
    <w:rsid w:val="008C58D2"/>
    <w:rsid w:val="008D09F4"/>
    <w:rsid w:val="008D1ED6"/>
    <w:rsid w:val="008D4303"/>
    <w:rsid w:val="008E1D7C"/>
    <w:rsid w:val="008E691F"/>
    <w:rsid w:val="008F5C9E"/>
    <w:rsid w:val="008F7A1C"/>
    <w:rsid w:val="00901F52"/>
    <w:rsid w:val="009070A5"/>
    <w:rsid w:val="00907417"/>
    <w:rsid w:val="00910A47"/>
    <w:rsid w:val="00911115"/>
    <w:rsid w:val="00912ED4"/>
    <w:rsid w:val="0091469B"/>
    <w:rsid w:val="00920FF6"/>
    <w:rsid w:val="00921982"/>
    <w:rsid w:val="009235AF"/>
    <w:rsid w:val="009279F8"/>
    <w:rsid w:val="00932FE9"/>
    <w:rsid w:val="00936325"/>
    <w:rsid w:val="00950979"/>
    <w:rsid w:val="009517E0"/>
    <w:rsid w:val="00954A71"/>
    <w:rsid w:val="00962BE3"/>
    <w:rsid w:val="009714AA"/>
    <w:rsid w:val="00985045"/>
    <w:rsid w:val="00987629"/>
    <w:rsid w:val="00995C1A"/>
    <w:rsid w:val="009A0428"/>
    <w:rsid w:val="009A3625"/>
    <w:rsid w:val="009A3D9F"/>
    <w:rsid w:val="009A7D5C"/>
    <w:rsid w:val="009B324C"/>
    <w:rsid w:val="009E5A8F"/>
    <w:rsid w:val="009E6647"/>
    <w:rsid w:val="009E6C8E"/>
    <w:rsid w:val="009F2D85"/>
    <w:rsid w:val="009F4025"/>
    <w:rsid w:val="00A03622"/>
    <w:rsid w:val="00A05779"/>
    <w:rsid w:val="00A10CE5"/>
    <w:rsid w:val="00A16BFB"/>
    <w:rsid w:val="00A22D73"/>
    <w:rsid w:val="00A24339"/>
    <w:rsid w:val="00A25923"/>
    <w:rsid w:val="00A30671"/>
    <w:rsid w:val="00A375E3"/>
    <w:rsid w:val="00A37BE6"/>
    <w:rsid w:val="00A46BC0"/>
    <w:rsid w:val="00A6770E"/>
    <w:rsid w:val="00A7090C"/>
    <w:rsid w:val="00A7412B"/>
    <w:rsid w:val="00A8087D"/>
    <w:rsid w:val="00A90D1B"/>
    <w:rsid w:val="00A91B37"/>
    <w:rsid w:val="00AC182E"/>
    <w:rsid w:val="00AC2997"/>
    <w:rsid w:val="00AC467A"/>
    <w:rsid w:val="00AC562E"/>
    <w:rsid w:val="00AD3F0E"/>
    <w:rsid w:val="00AE0E57"/>
    <w:rsid w:val="00B34D8A"/>
    <w:rsid w:val="00B37B1F"/>
    <w:rsid w:val="00B437B6"/>
    <w:rsid w:val="00B52341"/>
    <w:rsid w:val="00B54B70"/>
    <w:rsid w:val="00B553B5"/>
    <w:rsid w:val="00B627EB"/>
    <w:rsid w:val="00B7725B"/>
    <w:rsid w:val="00B86106"/>
    <w:rsid w:val="00B8669A"/>
    <w:rsid w:val="00B87FDA"/>
    <w:rsid w:val="00B901D3"/>
    <w:rsid w:val="00B90C08"/>
    <w:rsid w:val="00B97B0B"/>
    <w:rsid w:val="00BA0C0A"/>
    <w:rsid w:val="00BA255F"/>
    <w:rsid w:val="00BA4435"/>
    <w:rsid w:val="00BB34D9"/>
    <w:rsid w:val="00BB5A0F"/>
    <w:rsid w:val="00BB68F9"/>
    <w:rsid w:val="00BC1566"/>
    <w:rsid w:val="00BC34C0"/>
    <w:rsid w:val="00BC3664"/>
    <w:rsid w:val="00BD2125"/>
    <w:rsid w:val="00BD6B5F"/>
    <w:rsid w:val="00BD6C7F"/>
    <w:rsid w:val="00BD6EFB"/>
    <w:rsid w:val="00BE23E8"/>
    <w:rsid w:val="00BE2F80"/>
    <w:rsid w:val="00BE6BDD"/>
    <w:rsid w:val="00BF1BD1"/>
    <w:rsid w:val="00BF2F5A"/>
    <w:rsid w:val="00BF42FF"/>
    <w:rsid w:val="00BF7F3A"/>
    <w:rsid w:val="00C05D48"/>
    <w:rsid w:val="00C0672D"/>
    <w:rsid w:val="00C204F8"/>
    <w:rsid w:val="00C23AE3"/>
    <w:rsid w:val="00C24058"/>
    <w:rsid w:val="00C27CB1"/>
    <w:rsid w:val="00C311E5"/>
    <w:rsid w:val="00C33A8F"/>
    <w:rsid w:val="00C473D1"/>
    <w:rsid w:val="00C710EA"/>
    <w:rsid w:val="00C758AF"/>
    <w:rsid w:val="00C822AA"/>
    <w:rsid w:val="00C86DA5"/>
    <w:rsid w:val="00C86E35"/>
    <w:rsid w:val="00C9748F"/>
    <w:rsid w:val="00CA2718"/>
    <w:rsid w:val="00CC1A43"/>
    <w:rsid w:val="00CD4442"/>
    <w:rsid w:val="00CD502E"/>
    <w:rsid w:val="00CF0D4D"/>
    <w:rsid w:val="00CF1018"/>
    <w:rsid w:val="00CF6F18"/>
    <w:rsid w:val="00CF7D25"/>
    <w:rsid w:val="00D0286F"/>
    <w:rsid w:val="00D04A40"/>
    <w:rsid w:val="00D10853"/>
    <w:rsid w:val="00D12B5D"/>
    <w:rsid w:val="00D13A91"/>
    <w:rsid w:val="00D2197E"/>
    <w:rsid w:val="00D245C5"/>
    <w:rsid w:val="00D35111"/>
    <w:rsid w:val="00D43C03"/>
    <w:rsid w:val="00D46BB4"/>
    <w:rsid w:val="00D46CE7"/>
    <w:rsid w:val="00D50473"/>
    <w:rsid w:val="00D5073D"/>
    <w:rsid w:val="00D56D53"/>
    <w:rsid w:val="00D60BBA"/>
    <w:rsid w:val="00D6155C"/>
    <w:rsid w:val="00D62D1E"/>
    <w:rsid w:val="00D66D2D"/>
    <w:rsid w:val="00D707BE"/>
    <w:rsid w:val="00D761B7"/>
    <w:rsid w:val="00D8468B"/>
    <w:rsid w:val="00D8509F"/>
    <w:rsid w:val="00D94671"/>
    <w:rsid w:val="00D952E0"/>
    <w:rsid w:val="00DA3128"/>
    <w:rsid w:val="00DA40AA"/>
    <w:rsid w:val="00DA5916"/>
    <w:rsid w:val="00DB7703"/>
    <w:rsid w:val="00DC0363"/>
    <w:rsid w:val="00DC1EA8"/>
    <w:rsid w:val="00DC3590"/>
    <w:rsid w:val="00DE161C"/>
    <w:rsid w:val="00DE4F41"/>
    <w:rsid w:val="00DE7B22"/>
    <w:rsid w:val="00DF05F0"/>
    <w:rsid w:val="00DF0ED4"/>
    <w:rsid w:val="00DF1143"/>
    <w:rsid w:val="00E05FED"/>
    <w:rsid w:val="00E214A3"/>
    <w:rsid w:val="00E218F3"/>
    <w:rsid w:val="00E222AB"/>
    <w:rsid w:val="00E26366"/>
    <w:rsid w:val="00E36D52"/>
    <w:rsid w:val="00E53E56"/>
    <w:rsid w:val="00E571C6"/>
    <w:rsid w:val="00E57349"/>
    <w:rsid w:val="00E72510"/>
    <w:rsid w:val="00E81FD7"/>
    <w:rsid w:val="00E8772B"/>
    <w:rsid w:val="00E904A7"/>
    <w:rsid w:val="00E96C8A"/>
    <w:rsid w:val="00EA2E49"/>
    <w:rsid w:val="00EA5D00"/>
    <w:rsid w:val="00EA6D5D"/>
    <w:rsid w:val="00EB0831"/>
    <w:rsid w:val="00EB2A89"/>
    <w:rsid w:val="00ED25B9"/>
    <w:rsid w:val="00ED3A7B"/>
    <w:rsid w:val="00EE0AAD"/>
    <w:rsid w:val="00EE600B"/>
    <w:rsid w:val="00EF6605"/>
    <w:rsid w:val="00EF7A95"/>
    <w:rsid w:val="00F1046A"/>
    <w:rsid w:val="00F13A42"/>
    <w:rsid w:val="00F1409E"/>
    <w:rsid w:val="00F21DAA"/>
    <w:rsid w:val="00F337FB"/>
    <w:rsid w:val="00F3601A"/>
    <w:rsid w:val="00F44FB7"/>
    <w:rsid w:val="00F4702B"/>
    <w:rsid w:val="00F66915"/>
    <w:rsid w:val="00F700F6"/>
    <w:rsid w:val="00F75636"/>
    <w:rsid w:val="00F82AFD"/>
    <w:rsid w:val="00F8723E"/>
    <w:rsid w:val="00F92696"/>
    <w:rsid w:val="00F95A7F"/>
    <w:rsid w:val="00FA4CE4"/>
    <w:rsid w:val="00FB5AC0"/>
    <w:rsid w:val="00FC16EE"/>
    <w:rsid w:val="00FD2F9E"/>
    <w:rsid w:val="00FE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E189E"/>
  <w15:docId w15:val="{2E068597-7190-4D24-8230-9A59BCA0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BD6EFB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debloque1">
    <w:name w:val="Texto de bloque1"/>
    <w:basedOn w:val="Normal"/>
    <w:rsid w:val="007D039B"/>
    <w:pPr>
      <w:overflowPunct w:val="0"/>
      <w:autoSpaceDE w:val="0"/>
      <w:autoSpaceDN w:val="0"/>
      <w:adjustRightInd w:val="0"/>
      <w:spacing w:after="0" w:line="240" w:lineRule="auto"/>
      <w:ind w:left="354" w:right="57" w:hanging="284"/>
      <w:jc w:val="both"/>
      <w:textAlignment w:val="baseline"/>
    </w:pPr>
    <w:rPr>
      <w:rFonts w:ascii="Arial" w:eastAsia="Times New Roman" w:hAnsi="Arial" w:cs="Times New Roman"/>
      <w:sz w:val="14"/>
      <w:szCs w:val="20"/>
      <w:lang w:val="es-ES_tradnl" w:eastAsia="es-ES"/>
    </w:rPr>
  </w:style>
  <w:style w:type="character" w:customStyle="1" w:styleId="ya-q-full-text">
    <w:name w:val="ya-q-full-text"/>
    <w:basedOn w:val="Fuentedeprrafopredeter"/>
    <w:rsid w:val="00190B85"/>
  </w:style>
  <w:style w:type="character" w:customStyle="1" w:styleId="apple-converted-space">
    <w:name w:val="apple-converted-space"/>
    <w:basedOn w:val="Fuentedeprrafopredeter"/>
    <w:rsid w:val="00C86DA5"/>
  </w:style>
  <w:style w:type="character" w:styleId="Hipervnculo">
    <w:name w:val="Hyperlink"/>
    <w:basedOn w:val="Fuentedeprrafopredeter"/>
    <w:uiPriority w:val="99"/>
    <w:semiHidden/>
    <w:unhideWhenUsed/>
    <w:rsid w:val="00C86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1309</Words>
  <Characters>7200</Characters>
  <Application>Microsoft Macintosh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CERVANTES MARTINEZ</dc:creator>
  <cp:lastModifiedBy>Usuario de Microsoft Office</cp:lastModifiedBy>
  <cp:revision>8</cp:revision>
  <dcterms:created xsi:type="dcterms:W3CDTF">2016-05-25T23:57:00Z</dcterms:created>
  <dcterms:modified xsi:type="dcterms:W3CDTF">2016-09-29T15:57:00Z</dcterms:modified>
</cp:coreProperties>
</file>