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1"/>
        <w:tblpPr w:leftFromText="141" w:rightFromText="141" w:vertAnchor="page" w:horzAnchor="margin" w:tblpXSpec="center" w:tblpY="2011"/>
        <w:tblW w:w="11055" w:type="dxa"/>
        <w:tblLook w:val="0000" w:firstRow="0" w:lastRow="0" w:firstColumn="0" w:lastColumn="0" w:noHBand="0" w:noVBand="0"/>
      </w:tblPr>
      <w:tblGrid>
        <w:gridCol w:w="4534"/>
        <w:gridCol w:w="6521"/>
      </w:tblGrid>
      <w:tr w:rsidR="00876B27" w:rsidRPr="00D729BB" w:rsidTr="009A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D6E3BC" w:themeFill="accent3" w:themeFillTint="66"/>
          </w:tcPr>
          <w:p w:rsidR="00876B27" w:rsidRPr="00D729BB" w:rsidRDefault="00876B27" w:rsidP="00D729BB">
            <w:pPr>
              <w:pStyle w:val="Prrafodelista"/>
              <w:numPr>
                <w:ilvl w:val="0"/>
                <w:numId w:val="1"/>
              </w:numPr>
              <w:tabs>
                <w:tab w:val="left" w:pos="2175"/>
              </w:tabs>
              <w:spacing w:line="276" w:lineRule="auto"/>
              <w:ind w:right="616"/>
              <w:jc w:val="both"/>
              <w:rPr>
                <w:rFonts w:cstheme="minorHAnsi"/>
                <w:b/>
                <w:color w:val="auto"/>
              </w:rPr>
            </w:pPr>
            <w:bookmarkStart w:id="0" w:name="_GoBack"/>
            <w:bookmarkEnd w:id="0"/>
            <w:r w:rsidRPr="00D729BB">
              <w:rPr>
                <w:rFonts w:cstheme="minorHAnsi"/>
                <w:b/>
                <w:color w:val="auto"/>
              </w:rPr>
              <w:t>DATOS GENERALES</w:t>
            </w:r>
          </w:p>
        </w:tc>
      </w:tr>
      <w:tr w:rsidR="00F070DF" w:rsidRPr="00D729BB" w:rsidTr="009A3D9F">
        <w:trPr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spacing w:line="276" w:lineRule="auto"/>
              <w:ind w:right="616"/>
              <w:jc w:val="center"/>
              <w:rPr>
                <w:rFonts w:cstheme="minorHAnsi"/>
                <w:b/>
                <w:color w:val="auto"/>
              </w:rPr>
            </w:pPr>
            <w:r w:rsidRPr="00D729BB">
              <w:rPr>
                <w:rFonts w:cstheme="minorHAnsi"/>
                <w:b/>
                <w:color w:val="auto"/>
              </w:rPr>
              <w:t>DENOMINACIÓN DEL PUESTO</w:t>
            </w:r>
          </w:p>
        </w:tc>
        <w:tc>
          <w:tcPr>
            <w:tcW w:w="65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0DF" w:rsidRPr="00D729BB" w:rsidRDefault="00381F09" w:rsidP="00D729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  <w:r w:rsidR="005E5FAC" w:rsidRPr="00D729BB">
              <w:rPr>
                <w:rFonts w:cstheme="minorHAnsi"/>
              </w:rPr>
              <w:t xml:space="preserve"> de Administración y Finanzas </w:t>
            </w:r>
          </w:p>
        </w:tc>
      </w:tr>
      <w:tr w:rsidR="00F070DF" w:rsidRPr="00D729BB" w:rsidTr="009A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spacing w:line="276" w:lineRule="auto"/>
              <w:ind w:right="616"/>
              <w:jc w:val="center"/>
              <w:rPr>
                <w:rFonts w:cstheme="minorHAnsi"/>
                <w:b/>
                <w:color w:val="auto"/>
              </w:rPr>
            </w:pPr>
            <w:r w:rsidRPr="00D729BB">
              <w:rPr>
                <w:rFonts w:cstheme="minorHAnsi"/>
                <w:b/>
                <w:color w:val="auto"/>
              </w:rPr>
              <w:t>REPORTA A: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070DF" w:rsidRPr="00D729BB" w:rsidRDefault="003F078C" w:rsidP="00D729BB">
            <w:pPr>
              <w:spacing w:line="276" w:lineRule="auto"/>
              <w:ind w:right="6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29BB">
              <w:rPr>
                <w:rFonts w:cstheme="minorHAnsi"/>
              </w:rPr>
              <w:t>Rector</w:t>
            </w:r>
            <w:r w:rsidR="00A02A5F" w:rsidRPr="00D729BB">
              <w:rPr>
                <w:rFonts w:cstheme="minorHAnsi"/>
              </w:rPr>
              <w:t xml:space="preserve">        </w:t>
            </w:r>
          </w:p>
        </w:tc>
      </w:tr>
      <w:tr w:rsidR="00F070DF" w:rsidRPr="00D729BB" w:rsidTr="009A3D9F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spacing w:line="276" w:lineRule="auto"/>
              <w:ind w:right="616"/>
              <w:jc w:val="center"/>
              <w:rPr>
                <w:rFonts w:cstheme="minorHAnsi"/>
                <w:b/>
                <w:color w:val="auto"/>
              </w:rPr>
            </w:pPr>
            <w:r w:rsidRPr="00D729BB">
              <w:rPr>
                <w:rFonts w:cstheme="minorHAnsi"/>
                <w:b/>
                <w:color w:val="auto"/>
              </w:rPr>
              <w:t>SUPERVISA A: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0DF" w:rsidRPr="00D729BB" w:rsidRDefault="004B723E" w:rsidP="007F77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54A">
              <w:rPr>
                <w:rFonts w:cstheme="minorHAnsi"/>
              </w:rPr>
              <w:t>Subdirector</w:t>
            </w:r>
            <w:r w:rsidR="000D2388" w:rsidRPr="0036354A">
              <w:rPr>
                <w:rFonts w:cstheme="minorHAnsi"/>
              </w:rPr>
              <w:t xml:space="preserve"> y</w:t>
            </w:r>
            <w:r w:rsidR="003F078C" w:rsidRPr="0036354A">
              <w:rPr>
                <w:rFonts w:cstheme="minorHAnsi"/>
              </w:rPr>
              <w:t xml:space="preserve"> Jefes de Departamento</w:t>
            </w:r>
            <w:r w:rsidR="00020193">
              <w:rPr>
                <w:rFonts w:cstheme="minorHAnsi"/>
              </w:rPr>
              <w:t xml:space="preserve"> de: Compras, Servicios generales, Contabilidad</w:t>
            </w:r>
            <w:r w:rsidR="005A4D4A">
              <w:rPr>
                <w:rFonts w:cstheme="minorHAnsi"/>
              </w:rPr>
              <w:t>.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 xml:space="preserve">PERFIL DEL PUESTO 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>NIVEL DE ESCOLARIDAD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0DF" w:rsidRPr="00D729BB" w:rsidRDefault="00AE49C6" w:rsidP="00D729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29BB">
              <w:t>Licenc</w:t>
            </w:r>
            <w:r w:rsidR="00F441D5" w:rsidRPr="00D729BB">
              <w:t>iatura y especialidad contable y/o</w:t>
            </w:r>
            <w:r w:rsidRPr="00D729BB">
              <w:t xml:space="preserve"> administrativa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pStyle w:val="Prrafodelista"/>
              <w:spacing w:line="276" w:lineRule="auto"/>
              <w:ind w:right="616"/>
              <w:rPr>
                <w:rFonts w:cstheme="minorHAnsi"/>
                <w:b/>
              </w:rPr>
            </w:pPr>
          </w:p>
          <w:p w:rsidR="00F070DF" w:rsidRPr="00D729BB" w:rsidRDefault="00F070DF" w:rsidP="00D729BB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 xml:space="preserve">SEXO 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0DF" w:rsidRPr="00D729BB" w:rsidRDefault="00937773" w:rsidP="00D729B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122555</wp:posOffset>
                      </wp:positionV>
                      <wp:extent cx="276225" cy="266065"/>
                      <wp:effectExtent l="0" t="0" r="28575" b="19685"/>
                      <wp:wrapNone/>
                      <wp:docPr id="9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A46BC0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6" o:spid="_x0000_s1026" style="position:absolute;left:0;text-align:left;margin-left:199.8pt;margin-top:9.65pt;width:21.75pt;height:2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">
                      <v:textbox>
                        <w:txbxContent>
                          <w:p w:rsidR="00020193" w:rsidRPr="00A24954" w:rsidRDefault="00020193" w:rsidP="00A46BC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132080</wp:posOffset>
                      </wp:positionV>
                      <wp:extent cx="276225" cy="266065"/>
                      <wp:effectExtent l="0" t="0" r="28575" b="19685"/>
                      <wp:wrapNone/>
                      <wp:docPr id="2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A46BC0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7" style="position:absolute;left:0;text-align:left;margin-left:112.8pt;margin-top:10.4pt;width:21.75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">
                      <v:textbox>
                        <w:txbxContent>
                          <w:p w:rsidR="00020193" w:rsidRPr="00A24954" w:rsidRDefault="00020193" w:rsidP="00A46BC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132080</wp:posOffset>
                      </wp:positionV>
                      <wp:extent cx="276225" cy="266065"/>
                      <wp:effectExtent l="0" t="0" r="28575" b="19685"/>
                      <wp:wrapNone/>
                      <wp:docPr id="1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A46BC0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22.95pt;margin-top:10.4pt;width:21.75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">
                      <v:textbox>
                        <w:txbxContent>
                          <w:p w:rsidR="00020193" w:rsidRPr="00A24954" w:rsidRDefault="00020193" w:rsidP="00A46BC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070DF" w:rsidRPr="00D729BB" w:rsidRDefault="00F070DF" w:rsidP="00D729B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D729BB">
              <w:rPr>
                <w:rFonts w:cstheme="minorHAnsi"/>
              </w:rPr>
              <w:t xml:space="preserve">                      Femenino                 Masculino                   Indistinto</w:t>
            </w:r>
          </w:p>
          <w:p w:rsidR="00F070DF" w:rsidRPr="00D729BB" w:rsidRDefault="00F070DF" w:rsidP="00D729B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9"/>
              </w:numPr>
              <w:tabs>
                <w:tab w:val="left" w:pos="10995"/>
              </w:tabs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>EXPERIENCIA LABORAL</w:t>
            </w:r>
            <w:r w:rsidRPr="00D729BB">
              <w:rPr>
                <w:rFonts w:cstheme="minorHAnsi"/>
                <w:b/>
              </w:rPr>
              <w:tab/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0DF" w:rsidRPr="00D729BB" w:rsidRDefault="008F0836" w:rsidP="00D729BB">
            <w:pPr>
              <w:spacing w:line="276" w:lineRule="auto"/>
              <w:ind w:right="616"/>
              <w:jc w:val="both"/>
              <w:rPr>
                <w:rFonts w:cstheme="minorHAnsi"/>
                <w:b/>
              </w:rPr>
            </w:pPr>
            <w:r w:rsidRPr="00D729BB">
              <w:rPr>
                <w:rFonts w:cstheme="minorHAnsi"/>
              </w:rPr>
              <w:t>Mínima de 1 año en puesto similar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645D1B" w:rsidP="00D729BB">
            <w:pPr>
              <w:pStyle w:val="Prrafodelista"/>
              <w:numPr>
                <w:ilvl w:val="0"/>
                <w:numId w:val="9"/>
              </w:numPr>
              <w:tabs>
                <w:tab w:val="left" w:pos="8550"/>
              </w:tabs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 xml:space="preserve">CONOCIMIENTOS,  APTITUDES   Y HABILIDADES </w:t>
            </w:r>
            <w:r w:rsidR="00F070DF" w:rsidRPr="00D729BB">
              <w:rPr>
                <w:rFonts w:cstheme="minorHAnsi"/>
                <w:b/>
              </w:rPr>
              <w:tab/>
            </w:r>
          </w:p>
        </w:tc>
      </w:tr>
      <w:tr w:rsidR="00F070DF" w:rsidRPr="00D729BB" w:rsidTr="00C23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71FC" w:rsidRPr="00D729BB" w:rsidRDefault="00C571FC" w:rsidP="00D729BB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 w:rsidRPr="00D729BB">
              <w:t>Don de mando y liderazgo.</w:t>
            </w:r>
          </w:p>
          <w:p w:rsidR="009E0098" w:rsidRPr="00D729BB" w:rsidRDefault="009E0098" w:rsidP="00D729BB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 w:rsidRPr="00D729BB">
              <w:t>Habilidad para negociar.</w:t>
            </w:r>
          </w:p>
          <w:p w:rsidR="00A372BC" w:rsidRPr="00D729BB" w:rsidRDefault="00A372BC" w:rsidP="00D729BB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 w:rsidRPr="00D729BB">
              <w:t>Facilidad de expresión oral y escrita.</w:t>
            </w:r>
          </w:p>
          <w:p w:rsidR="00C571FC" w:rsidRPr="00D729BB" w:rsidRDefault="00C571FC" w:rsidP="00D729BB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 w:rsidRPr="00D729BB">
              <w:t xml:space="preserve">Capacidad de </w:t>
            </w:r>
            <w:r w:rsidR="00272E49" w:rsidRPr="00D729BB">
              <w:t>análisis</w:t>
            </w:r>
            <w:r w:rsidRPr="00D729BB">
              <w:t xml:space="preserve"> e interpretación de información financiera.</w:t>
            </w:r>
          </w:p>
          <w:p w:rsidR="009E0098" w:rsidRPr="00D729BB" w:rsidRDefault="009E0098" w:rsidP="00D729BB">
            <w:pPr>
              <w:pStyle w:val="Prrafodelista"/>
              <w:numPr>
                <w:ilvl w:val="0"/>
                <w:numId w:val="38"/>
              </w:numPr>
              <w:spacing w:line="276" w:lineRule="auto"/>
            </w:pPr>
            <w:r w:rsidRPr="00D729BB">
              <w:t>Actuar bajo propia iniciativa para realizar actividades trascendentes en el área donde labora.</w:t>
            </w:r>
          </w:p>
          <w:p w:rsidR="00C571FC" w:rsidRPr="00D729BB" w:rsidRDefault="00272E49" w:rsidP="00D729BB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 w:rsidRPr="00D729BB">
              <w:t>Comprender e interpretar con criterio los objetivos, políticas, programas y presupuestos, para la toma de decisiones de</w:t>
            </w:r>
            <w:r w:rsidR="009E0098" w:rsidRPr="00D729BB">
              <w:t xml:space="preserve"> trascendencia In</w:t>
            </w:r>
            <w:r w:rsidRPr="00D729BB">
              <w:t>stitucional</w:t>
            </w:r>
            <w:r w:rsidR="00C23438" w:rsidRPr="00D729BB">
              <w:t>.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F070DF" w:rsidRPr="00D729BB" w:rsidRDefault="00294AD7" w:rsidP="00D729BB">
            <w:pPr>
              <w:pStyle w:val="Prrafodelista"/>
              <w:numPr>
                <w:ilvl w:val="0"/>
                <w:numId w:val="1"/>
              </w:numPr>
              <w:tabs>
                <w:tab w:val="left" w:pos="9315"/>
              </w:tabs>
              <w:spacing w:line="276" w:lineRule="auto"/>
              <w:ind w:right="616"/>
              <w:jc w:val="both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 xml:space="preserve">DESCRIPCIÓN DEL PUESTO  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32"/>
              </w:numPr>
              <w:tabs>
                <w:tab w:val="left" w:pos="8955"/>
              </w:tabs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 xml:space="preserve">ESFUERZO </w:t>
            </w:r>
            <w:r w:rsidRPr="00D729BB">
              <w:rPr>
                <w:rFonts w:cstheme="minorHAnsi"/>
                <w:b/>
              </w:rPr>
              <w:tab/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0DF" w:rsidRPr="00D729BB" w:rsidRDefault="00937773" w:rsidP="00D729BB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128270</wp:posOffset>
                      </wp:positionV>
                      <wp:extent cx="276225" cy="266065"/>
                      <wp:effectExtent l="0" t="0" r="28575" b="19685"/>
                      <wp:wrapNone/>
                      <wp:docPr id="6" name="Rectángulo redondead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left:0;text-align:left;margin-left:175.45pt;margin-top:10.1pt;width:21.75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">
                      <v:textbox>
                        <w:txbxContent>
                          <w:p w:rsidR="00020193" w:rsidRPr="00A24954" w:rsidRDefault="00020193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2943860</wp:posOffset>
                      </wp:positionH>
                      <wp:positionV relativeFrom="paragraph">
                        <wp:posOffset>128270</wp:posOffset>
                      </wp:positionV>
                      <wp:extent cx="276225" cy="266065"/>
                      <wp:effectExtent l="0" t="0" r="28575" b="19685"/>
                      <wp:wrapNone/>
                      <wp:docPr id="7" name="Rectángulo redondead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7" o:spid="_x0000_s1030" style="position:absolute;left:0;text-align:left;margin-left:231.8pt;margin-top:10.1pt;width:21.75pt;height:2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">
                      <v:textbox>
                        <w:txbxContent>
                          <w:p w:rsidR="00020193" w:rsidRPr="00A24954" w:rsidRDefault="00020193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128270</wp:posOffset>
                      </wp:positionV>
                      <wp:extent cx="276225" cy="266065"/>
                      <wp:effectExtent l="0" t="0" r="28575" b="19685"/>
                      <wp:wrapNone/>
                      <wp:docPr id="5" name="Rectángulo redondead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5" o:spid="_x0000_s1031" style="position:absolute;left:0;text-align:left;margin-left:93.05pt;margin-top:10.1pt;width:21.75pt;height:2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">
                      <v:textbox>
                        <w:txbxContent>
                          <w:p w:rsidR="00020193" w:rsidRPr="00A24954" w:rsidRDefault="00020193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070DF" w:rsidRPr="00D729BB" w:rsidRDefault="00F070DF" w:rsidP="00D729B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>Mental</w:t>
            </w:r>
            <w:r w:rsidR="00294AD7" w:rsidRPr="00D729BB">
              <w:rPr>
                <w:rFonts w:cstheme="minorHAnsi"/>
                <w:b/>
              </w:rPr>
              <w:t xml:space="preserve"> y/o visual</w:t>
            </w:r>
            <w:r w:rsidRPr="00D729BB">
              <w:rPr>
                <w:rFonts w:cstheme="minorHAnsi"/>
                <w:b/>
              </w:rPr>
              <w:t xml:space="preserve">:                 </w:t>
            </w:r>
            <w:r w:rsidRPr="00D729BB">
              <w:rPr>
                <w:rFonts w:cstheme="minorHAnsi"/>
              </w:rPr>
              <w:t xml:space="preserve">Promedio            </w:t>
            </w:r>
            <w:r w:rsidR="00363CFF" w:rsidRPr="00D729BB">
              <w:rPr>
                <w:rFonts w:cstheme="minorHAnsi"/>
              </w:rPr>
              <w:t xml:space="preserve">  </w:t>
            </w:r>
            <w:r w:rsidR="00294AD7" w:rsidRPr="00D729BB">
              <w:rPr>
                <w:rFonts w:cstheme="minorHAnsi"/>
              </w:rPr>
              <w:t xml:space="preserve">Alto              </w:t>
            </w:r>
            <w:r w:rsidR="0032027E" w:rsidRPr="00D729BB">
              <w:rPr>
                <w:rFonts w:cstheme="minorHAnsi"/>
              </w:rPr>
              <w:t xml:space="preserve"> </w:t>
            </w:r>
            <w:r w:rsidRPr="00D729BB">
              <w:rPr>
                <w:rFonts w:cstheme="minorHAnsi"/>
              </w:rPr>
              <w:t xml:space="preserve">Superior </w:t>
            </w:r>
          </w:p>
          <w:p w:rsidR="00F070DF" w:rsidRPr="00D729BB" w:rsidRDefault="00937773" w:rsidP="00D729BB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92710</wp:posOffset>
                      </wp:positionV>
                      <wp:extent cx="276225" cy="266065"/>
                      <wp:effectExtent l="0" t="0" r="28575" b="19685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3" o:spid="_x0000_s1032" style="position:absolute;left:0;text-align:left;margin-left:47.95pt;margin-top:7.3pt;width:21.75pt;height:2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">
                      <v:textbox>
                        <w:txbxContent>
                          <w:p w:rsidR="00020193" w:rsidRPr="00A24954" w:rsidRDefault="00020193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112395</wp:posOffset>
                      </wp:positionV>
                      <wp:extent cx="276225" cy="266065"/>
                      <wp:effectExtent l="0" t="0" r="28575" b="19685"/>
                      <wp:wrapNone/>
                      <wp:docPr id="4" name="Rectángulo redondead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0193" w:rsidRPr="00A24954" w:rsidRDefault="00020193" w:rsidP="00876B27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4" o:spid="_x0000_s1033" style="position:absolute;left:0;text-align:left;margin-left:126.7pt;margin-top:8.85pt;width:21.75pt;height:2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">
                      <v:textbox>
                        <w:txbxContent>
                          <w:p w:rsidR="00020193" w:rsidRPr="00A24954" w:rsidRDefault="00020193" w:rsidP="00876B2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070DF" w:rsidRPr="00D729BB" w:rsidRDefault="00F070DF" w:rsidP="00D729B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 xml:space="preserve">Físico:                  </w:t>
            </w:r>
            <w:r w:rsidR="00EC1F52" w:rsidRPr="00D729BB">
              <w:rPr>
                <w:rFonts w:cstheme="minorHAnsi"/>
                <w:b/>
              </w:rPr>
              <w:t xml:space="preserve"> </w:t>
            </w:r>
            <w:r w:rsidRPr="00D729BB">
              <w:rPr>
                <w:rFonts w:cstheme="minorHAnsi"/>
              </w:rPr>
              <w:t xml:space="preserve">Requiere                No requiere            </w:t>
            </w:r>
          </w:p>
          <w:p w:rsidR="00F070DF" w:rsidRPr="00D729BB" w:rsidRDefault="00F070DF" w:rsidP="00D729BB">
            <w:pPr>
              <w:tabs>
                <w:tab w:val="left" w:pos="8520"/>
              </w:tabs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ab/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32"/>
              </w:numPr>
              <w:tabs>
                <w:tab w:val="left" w:pos="9405"/>
              </w:tabs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>RESPONSABILIDADES</w:t>
            </w:r>
            <w:r w:rsidRPr="00D729BB">
              <w:rPr>
                <w:rFonts w:cstheme="minorHAnsi"/>
                <w:b/>
              </w:rPr>
              <w:tab/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6FA1" w:rsidRPr="00D729BB" w:rsidRDefault="00926FA1" w:rsidP="00D729BB">
            <w:pPr>
              <w:pStyle w:val="Prrafodelista"/>
              <w:numPr>
                <w:ilvl w:val="0"/>
                <w:numId w:val="43"/>
              </w:numPr>
              <w:spacing w:line="276" w:lineRule="auto"/>
            </w:pPr>
            <w:r w:rsidRPr="00D729BB">
              <w:t>Puntualidad en las actividades asignadas.</w:t>
            </w:r>
          </w:p>
          <w:p w:rsidR="00926FA1" w:rsidRPr="00D729BB" w:rsidRDefault="00926FA1" w:rsidP="00D729BB">
            <w:pPr>
              <w:pStyle w:val="Prrafodelista"/>
              <w:numPr>
                <w:ilvl w:val="0"/>
                <w:numId w:val="43"/>
              </w:numPr>
              <w:spacing w:line="276" w:lineRule="auto"/>
            </w:pPr>
            <w:r w:rsidRPr="00D729BB">
              <w:t xml:space="preserve">Utilizar adecuadamente el equipo y mobiliario necesario para realizar sus actividades. </w:t>
            </w:r>
          </w:p>
          <w:p w:rsidR="00926FA1" w:rsidRPr="00D729BB" w:rsidRDefault="00926FA1" w:rsidP="00D729BB">
            <w:pPr>
              <w:pStyle w:val="Prrafodelista"/>
              <w:numPr>
                <w:ilvl w:val="0"/>
                <w:numId w:val="43"/>
              </w:numPr>
              <w:spacing w:line="276" w:lineRule="auto"/>
            </w:pPr>
            <w:r w:rsidRPr="00D729BB">
              <w:t>Absoluta discreción en el manejo de información considerada confidencial y de circulación restringida.</w:t>
            </w:r>
          </w:p>
          <w:p w:rsidR="00926FA1" w:rsidRPr="00D729BB" w:rsidRDefault="00926FA1" w:rsidP="00D729BB">
            <w:pPr>
              <w:pStyle w:val="Prrafodelista"/>
              <w:numPr>
                <w:ilvl w:val="0"/>
                <w:numId w:val="43"/>
              </w:numPr>
              <w:spacing w:line="276" w:lineRule="auto"/>
            </w:pPr>
            <w:r w:rsidRPr="00D729BB">
              <w:t>Por relaciones internas con:</w:t>
            </w:r>
          </w:p>
          <w:p w:rsidR="00926FA1" w:rsidRPr="00D729BB" w:rsidRDefault="00926FA1" w:rsidP="00D729BB">
            <w:pPr>
              <w:pStyle w:val="Prrafodelista"/>
              <w:numPr>
                <w:ilvl w:val="0"/>
                <w:numId w:val="42"/>
              </w:numPr>
              <w:spacing w:line="276" w:lineRule="auto"/>
            </w:pPr>
            <w:r w:rsidRPr="00D729BB">
              <w:t>Personal   de otras áreas de la Universidad.</w:t>
            </w:r>
          </w:p>
          <w:p w:rsidR="00926FA1" w:rsidRPr="00D729BB" w:rsidRDefault="00926FA1" w:rsidP="00D729BB">
            <w:pPr>
              <w:pStyle w:val="Prrafodelista"/>
              <w:numPr>
                <w:ilvl w:val="0"/>
                <w:numId w:val="43"/>
              </w:numPr>
              <w:spacing w:line="276" w:lineRule="auto"/>
            </w:pPr>
            <w:r w:rsidRPr="00D729BB">
              <w:t xml:space="preserve">Por relaciones externas </w:t>
            </w:r>
            <w:r w:rsidR="001E1F0F" w:rsidRPr="00D729BB">
              <w:t>con: (</w:t>
            </w:r>
            <w:r w:rsidR="00D26023" w:rsidRPr="00D729BB">
              <w:t>personas y/o instituciones)</w:t>
            </w:r>
          </w:p>
          <w:p w:rsidR="00926FA1" w:rsidRPr="00D729BB" w:rsidRDefault="00926FA1" w:rsidP="00D729BB">
            <w:pPr>
              <w:pStyle w:val="Prrafodelista"/>
              <w:numPr>
                <w:ilvl w:val="0"/>
                <w:numId w:val="42"/>
              </w:numPr>
              <w:spacing w:line="276" w:lineRule="auto"/>
            </w:pPr>
          </w:p>
          <w:p w:rsidR="001D1D95" w:rsidRPr="00D729BB" w:rsidRDefault="001D1D95" w:rsidP="00D729BB">
            <w:pPr>
              <w:spacing w:line="276" w:lineRule="auto"/>
            </w:pP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spacing w:line="276" w:lineRule="auto"/>
              <w:ind w:right="616"/>
              <w:jc w:val="center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>HORARIO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0DF" w:rsidRPr="00D729BB" w:rsidRDefault="00DF70B2" w:rsidP="00D729B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29BB">
              <w:rPr>
                <w:rFonts w:cstheme="minorHAnsi"/>
              </w:rPr>
              <w:t>Lunes a viernes con una jornada laboral de 8 horas distribuidas en base a la necesidad del área.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lastRenderedPageBreak/>
              <w:t xml:space="preserve">FUNCIONES 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13"/>
              </w:numPr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>GENERALES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A8E" w:rsidRPr="00DC3A36" w:rsidRDefault="002D2578" w:rsidP="00DC3A36">
            <w:pPr>
              <w:pStyle w:val="Textoindependiente2"/>
              <w:spacing w:line="276" w:lineRule="auto"/>
              <w:rPr>
                <w:rFonts w:ascii="Arial Narrow" w:hAnsi="Arial Narrow"/>
                <w:szCs w:val="22"/>
              </w:rPr>
            </w:pPr>
            <w:r w:rsidRPr="00252091">
              <w:t xml:space="preserve"> </w:t>
            </w:r>
            <w:r w:rsidR="00DC3A36"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Administrar los recursos financieros, humanos y materiales,  apoyar en la planeación, organización, desarrollo y control de los servicios  administrativos de la Universidad Tecnológica.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070DF" w:rsidRPr="00D729BB" w:rsidRDefault="00F070DF" w:rsidP="00D729BB">
            <w:pPr>
              <w:pStyle w:val="Prrafodelista"/>
              <w:numPr>
                <w:ilvl w:val="0"/>
                <w:numId w:val="13"/>
              </w:numPr>
              <w:spacing w:line="276" w:lineRule="auto"/>
              <w:ind w:right="616"/>
              <w:rPr>
                <w:rFonts w:cstheme="minorHAnsi"/>
                <w:b/>
              </w:rPr>
            </w:pPr>
            <w:r w:rsidRPr="00D729BB">
              <w:rPr>
                <w:rFonts w:cstheme="minorHAnsi"/>
                <w:b/>
              </w:rPr>
              <w:t>ESPECIFICAS</w:t>
            </w:r>
          </w:p>
        </w:tc>
      </w:tr>
      <w:tr w:rsidR="00F070DF" w:rsidRPr="00D729BB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La elaboración y actualización de manuales administrativos y verificar su cumplimiento.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Elaboración, ejercicio y gestión del presupuesto conforme a los lineamientos aplicables.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 xml:space="preserve">Enlace con la </w:t>
            </w:r>
            <w:proofErr w:type="spellStart"/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CGUTyP</w:t>
            </w:r>
            <w:proofErr w:type="spellEnd"/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, Secretaría de Hacienda, Secretaría de Educación y demás dependencias afines a la institución.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Organizar los mecanismos de direcciones administrativas de control y evaluación que faciliten el funcionamiento y cumplimiento de la normatividad aplicable a la Universidad Tecnológica de Chihuahua.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Atender y resolver los problemas de trabajo del personal administrativo y docente.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Presentar periódicamente reportes a rectoría de actividades de la Dirección.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Ejercer el presupuesto autorizado de la Universidad Tecnológica, conforme a las normas establecidas.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Coadyuvar con el Departamento de Planeación, Evaluación y Sistemas de la Universidad Tecnológica en la elaboración del programa operativo anual con base a las normas y lineamientos e instancias de competencia.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Establecer los procedimientos para la administración de los recursos de la Universidad Tecnológica conforme a la normatividad aplicable.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Creación de estrategias para la eficiencia del recurso con el que cuenta la institución.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Operación y control de movimientos bancarios.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Autorización de comprobaciones de gastos y cajas chicas.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La relación de necesidades de recursos humanos, financieros, materiales y servicios requeridos para lograr los objetivos y metas del programa operativo anual.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Gestiones extraordinarias requeridas para el correcto funcionamiento de la Universidad.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Analizar, y en su caso, gestionar las modificaciones presupuestales que proceda aplicar.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Dirigir y controlar el ejercicio presupuestal asignado de acuerdo con las normas establecidas por las instancias de competencia.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Liberar el gasto, firmando los cheques de pago.</w:t>
            </w:r>
          </w:p>
          <w:p w:rsidR="00DC3A36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Elaborar: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La relación de necesidades de recursos humanos, financieros, materiales y servicios requeridos para el logro de los objetivos y metas del programa operativo anual del área a su cargo y someterla a la consideración del Rector.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 xml:space="preserve">El anteproyecto del presupuesto en base a la normatividad y lineamientos establecidos para tal efecto y presentarlo a las instancias oficiales, federales y estatales. 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Participar  en: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El proceso de autoevaluación institucional.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El  Sistema de Gestión de Calidad, para la mejora continua institucional.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Las acciones de evaluación programática de presupuesto del área a cargo.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La elaboración de la estadística básica de la Universidad Tecnológica y en el sistema de información.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lastRenderedPageBreak/>
              <w:t>La elaboración del Programa Institucional de Desarrollo,  proponer actividades y compromisos relacionados con su área.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La determinación de los costos de operación de los programas que atienda la Universidad Tecnológica.</w:t>
            </w:r>
          </w:p>
          <w:p w:rsidR="00DC3A36" w:rsidRPr="00DC3A36" w:rsidRDefault="00DC3A36" w:rsidP="00DC3A36">
            <w:pPr>
              <w:pStyle w:val="Prrafodelista"/>
              <w:numPr>
                <w:ilvl w:val="0"/>
                <w:numId w:val="30"/>
              </w:num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</w:pPr>
            <w:r w:rsidRPr="00DC3A36">
              <w:t>Realizar todas aquellas actividades afines a las que anteceden.</w:t>
            </w:r>
          </w:p>
          <w:p w:rsidR="00EE1D01" w:rsidRPr="00DC3A36" w:rsidRDefault="00DC3A36" w:rsidP="00DC3A36">
            <w:pPr>
              <w:pStyle w:val="Textoindependiente2"/>
              <w:numPr>
                <w:ilvl w:val="0"/>
                <w:numId w:val="47"/>
              </w:numPr>
              <w:tabs>
                <w:tab w:val="center" w:pos="4419"/>
                <w:tab w:val="right" w:pos="8838"/>
              </w:tabs>
              <w:spacing w:line="276" w:lineRule="auto"/>
              <w:rPr>
                <w:rFonts w:ascii="Arial Narrow" w:hAnsi="Arial Narrow"/>
                <w:szCs w:val="22"/>
              </w:rPr>
            </w:pPr>
            <w:r w:rsidRPr="00DC3A36">
              <w:rPr>
                <w:rFonts w:asciiTheme="minorHAnsi" w:eastAsiaTheme="minorHAnsi" w:hAnsiTheme="minorHAnsi" w:cstheme="minorBidi"/>
                <w:bCs w:val="0"/>
                <w:szCs w:val="22"/>
                <w:lang w:val="es-MX" w:eastAsia="en-US"/>
              </w:rPr>
              <w:t>Las no previstas y que estén dentro del alcance de la naturaleza de las funciones del área a solicitud de Rectoría.</w:t>
            </w:r>
          </w:p>
        </w:tc>
      </w:tr>
    </w:tbl>
    <w:p w:rsidR="00BD008F" w:rsidRDefault="00BD008F" w:rsidP="00D729BB">
      <w:pPr>
        <w:rPr>
          <w:rFonts w:cstheme="minorHAnsi"/>
        </w:rPr>
      </w:pPr>
    </w:p>
    <w:p w:rsidR="00CD6EDC" w:rsidRPr="00D729BB" w:rsidRDefault="00CD6EDC" w:rsidP="00D729BB">
      <w:pPr>
        <w:rPr>
          <w:rFonts w:cstheme="minorHAnsi"/>
        </w:rPr>
      </w:pPr>
    </w:p>
    <w:tbl>
      <w:tblPr>
        <w:tblStyle w:val="Tablaconcuadrcula11"/>
        <w:tblpPr w:leftFromText="141" w:rightFromText="141" w:vertAnchor="text" w:horzAnchor="margin" w:tblpXSpec="center" w:tblpY="-61"/>
        <w:tblW w:w="11022" w:type="dxa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976"/>
      </w:tblGrid>
      <w:tr w:rsidR="004206A1" w:rsidRPr="004534A6" w:rsidTr="001F2FFE">
        <w:trPr>
          <w:trHeight w:val="271"/>
        </w:trPr>
        <w:tc>
          <w:tcPr>
            <w:tcW w:w="1526" w:type="dxa"/>
          </w:tcPr>
          <w:p w:rsidR="004206A1" w:rsidRPr="004534A6" w:rsidRDefault="004206A1" w:rsidP="004206A1">
            <w:pPr>
              <w:rPr>
                <w:rFonts w:cstheme="minorHAnsi"/>
                <w:b/>
              </w:rPr>
            </w:pPr>
          </w:p>
        </w:tc>
        <w:tc>
          <w:tcPr>
            <w:tcW w:w="3402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ELABORÓ</w:t>
            </w:r>
          </w:p>
        </w:tc>
        <w:tc>
          <w:tcPr>
            <w:tcW w:w="3118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REVISÓ</w:t>
            </w:r>
          </w:p>
        </w:tc>
        <w:tc>
          <w:tcPr>
            <w:tcW w:w="2976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AUTORIZÓ</w:t>
            </w:r>
          </w:p>
        </w:tc>
      </w:tr>
      <w:tr w:rsidR="004206A1" w:rsidRPr="004534A6" w:rsidTr="001F2FFE">
        <w:trPr>
          <w:trHeight w:val="286"/>
        </w:trPr>
        <w:tc>
          <w:tcPr>
            <w:tcW w:w="1526" w:type="dxa"/>
          </w:tcPr>
          <w:p w:rsidR="004206A1" w:rsidRPr="004534A6" w:rsidRDefault="004206A1" w:rsidP="004206A1">
            <w:pPr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PUESTO</w:t>
            </w:r>
          </w:p>
        </w:tc>
        <w:tc>
          <w:tcPr>
            <w:tcW w:w="3402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 xml:space="preserve">Subdirector de Recursos Humanos </w:t>
            </w:r>
          </w:p>
        </w:tc>
        <w:tc>
          <w:tcPr>
            <w:tcW w:w="3118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>Director o Jefe de Área</w:t>
            </w:r>
          </w:p>
        </w:tc>
        <w:tc>
          <w:tcPr>
            <w:tcW w:w="2976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>Rector</w:t>
            </w:r>
          </w:p>
        </w:tc>
      </w:tr>
      <w:tr w:rsidR="004206A1" w:rsidRPr="004534A6" w:rsidTr="001F2FFE">
        <w:trPr>
          <w:trHeight w:val="271"/>
        </w:trPr>
        <w:tc>
          <w:tcPr>
            <w:tcW w:w="1526" w:type="dxa"/>
          </w:tcPr>
          <w:p w:rsidR="004206A1" w:rsidRPr="004534A6" w:rsidRDefault="004206A1" w:rsidP="004206A1">
            <w:pPr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FECHA</w:t>
            </w:r>
          </w:p>
        </w:tc>
        <w:tc>
          <w:tcPr>
            <w:tcW w:w="3402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t>4 de agosto 2017</w:t>
            </w:r>
          </w:p>
        </w:tc>
        <w:tc>
          <w:tcPr>
            <w:tcW w:w="3118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t>4 de agosto 2017</w:t>
            </w:r>
          </w:p>
        </w:tc>
        <w:tc>
          <w:tcPr>
            <w:tcW w:w="2976" w:type="dxa"/>
          </w:tcPr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t>4 de agosto 2017</w:t>
            </w:r>
          </w:p>
        </w:tc>
      </w:tr>
      <w:tr w:rsidR="004206A1" w:rsidRPr="004534A6" w:rsidTr="001F2FFE">
        <w:trPr>
          <w:trHeight w:val="303"/>
        </w:trPr>
        <w:tc>
          <w:tcPr>
            <w:tcW w:w="1526" w:type="dxa"/>
          </w:tcPr>
          <w:p w:rsidR="004206A1" w:rsidRPr="004534A6" w:rsidRDefault="004206A1" w:rsidP="004206A1">
            <w:pPr>
              <w:spacing w:line="480" w:lineRule="auto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NOMBRE Y FIRMA</w:t>
            </w:r>
          </w:p>
        </w:tc>
        <w:tc>
          <w:tcPr>
            <w:tcW w:w="3402" w:type="dxa"/>
            <w:vAlign w:val="bottom"/>
          </w:tcPr>
          <w:p w:rsidR="004206A1" w:rsidRDefault="004206A1" w:rsidP="004206A1">
            <w:pPr>
              <w:jc w:val="center"/>
              <w:rPr>
                <w:rFonts w:cstheme="minorHAnsi"/>
              </w:rPr>
            </w:pPr>
          </w:p>
          <w:p w:rsidR="004206A1" w:rsidRDefault="004206A1" w:rsidP="004206A1">
            <w:pPr>
              <w:jc w:val="center"/>
              <w:rPr>
                <w:rFonts w:cstheme="minorHAnsi"/>
              </w:rPr>
            </w:pPr>
          </w:p>
          <w:p w:rsidR="004206A1" w:rsidRDefault="004206A1" w:rsidP="004206A1">
            <w:pPr>
              <w:jc w:val="center"/>
              <w:rPr>
                <w:rFonts w:cstheme="minorHAnsi"/>
              </w:rPr>
            </w:pPr>
          </w:p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M.A.R.H. Cesar Humberto Quiñonez Araujo</w:t>
            </w:r>
          </w:p>
        </w:tc>
        <w:tc>
          <w:tcPr>
            <w:tcW w:w="3118" w:type="dxa"/>
            <w:vAlign w:val="bottom"/>
          </w:tcPr>
          <w:p w:rsidR="004206A1" w:rsidRDefault="004206A1" w:rsidP="004206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C.P. Ricardo Guevara</w:t>
            </w:r>
          </w:p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Velázquez</w:t>
            </w:r>
          </w:p>
        </w:tc>
        <w:tc>
          <w:tcPr>
            <w:tcW w:w="2976" w:type="dxa"/>
            <w:vAlign w:val="bottom"/>
          </w:tcPr>
          <w:p w:rsidR="004206A1" w:rsidRPr="004534A6" w:rsidRDefault="004206A1" w:rsidP="004206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M.A. Heriberto Flores Gutiérrez</w:t>
            </w:r>
          </w:p>
        </w:tc>
      </w:tr>
    </w:tbl>
    <w:p w:rsidR="003E1D51" w:rsidRPr="00D729BB" w:rsidRDefault="00BD008F" w:rsidP="00D729BB">
      <w:pPr>
        <w:tabs>
          <w:tab w:val="left" w:pos="7695"/>
        </w:tabs>
        <w:rPr>
          <w:rFonts w:cstheme="minorHAnsi"/>
        </w:rPr>
      </w:pPr>
      <w:r w:rsidRPr="00D729BB">
        <w:rPr>
          <w:rFonts w:cstheme="minorHAnsi"/>
        </w:rPr>
        <w:tab/>
      </w:r>
    </w:p>
    <w:sectPr w:rsidR="003E1D51" w:rsidRPr="00D729BB" w:rsidSect="00116066">
      <w:headerReference w:type="default" r:id="rId8"/>
      <w:pgSz w:w="12240" w:h="15840"/>
      <w:pgMar w:top="1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00" w:rsidRDefault="00AF6C00" w:rsidP="00876B27">
      <w:pPr>
        <w:spacing w:after="0" w:line="240" w:lineRule="auto"/>
      </w:pPr>
      <w:r>
        <w:separator/>
      </w:r>
    </w:p>
  </w:endnote>
  <w:endnote w:type="continuationSeparator" w:id="0">
    <w:p w:rsidR="00AF6C00" w:rsidRDefault="00AF6C00" w:rsidP="0087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00" w:rsidRDefault="00AF6C00" w:rsidP="00876B27">
      <w:pPr>
        <w:spacing w:after="0" w:line="240" w:lineRule="auto"/>
      </w:pPr>
      <w:r>
        <w:separator/>
      </w:r>
    </w:p>
  </w:footnote>
  <w:footnote w:type="continuationSeparator" w:id="0">
    <w:p w:rsidR="00AF6C00" w:rsidRDefault="00AF6C00" w:rsidP="0087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11104" w:type="dxa"/>
      <w:jc w:val="center"/>
      <w:tblInd w:w="-1168" w:type="dxa"/>
      <w:tblLook w:val="04A0" w:firstRow="1" w:lastRow="0" w:firstColumn="1" w:lastColumn="0" w:noHBand="0" w:noVBand="1"/>
    </w:tblPr>
    <w:tblGrid>
      <w:gridCol w:w="2130"/>
      <w:gridCol w:w="1128"/>
      <w:gridCol w:w="3683"/>
      <w:gridCol w:w="1252"/>
      <w:gridCol w:w="2911"/>
    </w:tblGrid>
    <w:tr w:rsidR="00020193" w:rsidRPr="00034CBD" w:rsidTr="0036354A">
      <w:trPr>
        <w:trHeight w:val="450"/>
        <w:jc w:val="center"/>
      </w:trPr>
      <w:tc>
        <w:tcPr>
          <w:tcW w:w="11104" w:type="dxa"/>
          <w:gridSpan w:val="5"/>
        </w:tcPr>
        <w:p w:rsidR="00020193" w:rsidRPr="00034CBD" w:rsidRDefault="00020193" w:rsidP="0036354A">
          <w:pPr>
            <w:tabs>
              <w:tab w:val="left" w:pos="2775"/>
            </w:tabs>
          </w:pPr>
          <w:r w:rsidRPr="00034CBD">
            <w:rPr>
              <w:noProof/>
            </w:rPr>
            <w:drawing>
              <wp:inline distT="0" distB="0" distL="0" distR="0" wp14:anchorId="318C01EC" wp14:editId="63328762">
                <wp:extent cx="2247900" cy="371475"/>
                <wp:effectExtent l="0" t="0" r="0" b="0"/>
                <wp:docPr id="10" name="Imagen 10" descr="UTCH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TCH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034CBD">
            <w:tab/>
          </w:r>
          <w:r w:rsidRPr="00034CBD">
            <w:rPr>
              <w:b/>
            </w:rPr>
            <w:t>CÉDULA DE VALUACIÓN DE PUESTO</w:t>
          </w:r>
        </w:p>
      </w:tc>
    </w:tr>
    <w:tr w:rsidR="00020193" w:rsidRPr="00034CBD" w:rsidTr="0036354A">
      <w:trPr>
        <w:trHeight w:val="180"/>
        <w:jc w:val="center"/>
      </w:trPr>
      <w:tc>
        <w:tcPr>
          <w:tcW w:w="2130" w:type="dxa"/>
          <w:tcBorders>
            <w:right w:val="single" w:sz="8" w:space="0" w:color="auto"/>
          </w:tcBorders>
        </w:tcPr>
        <w:p w:rsidR="00020193" w:rsidRPr="00034CBD" w:rsidRDefault="00020193" w:rsidP="0036354A">
          <w:pPr>
            <w:tabs>
              <w:tab w:val="left" w:pos="2775"/>
            </w:tabs>
            <w:rPr>
              <w:b/>
              <w:noProof/>
            </w:rPr>
          </w:pPr>
          <w:r w:rsidRPr="00034CBD">
            <w:rPr>
              <w:b/>
              <w:noProof/>
            </w:rPr>
            <w:t>CÓDIGO: DR-RH-</w:t>
          </w:r>
          <w:r>
            <w:rPr>
              <w:b/>
              <w:noProof/>
            </w:rPr>
            <w:t>08</w:t>
          </w:r>
        </w:p>
      </w:tc>
      <w:tc>
        <w:tcPr>
          <w:tcW w:w="1128" w:type="dxa"/>
          <w:tcBorders>
            <w:left w:val="single" w:sz="8" w:space="0" w:color="auto"/>
          </w:tcBorders>
        </w:tcPr>
        <w:p w:rsidR="00020193" w:rsidRPr="00034CBD" w:rsidRDefault="00020193" w:rsidP="0036354A">
          <w:pPr>
            <w:tabs>
              <w:tab w:val="left" w:pos="2775"/>
            </w:tabs>
            <w:rPr>
              <w:b/>
              <w:noProof/>
            </w:rPr>
          </w:pPr>
          <w:r w:rsidRPr="00034CBD">
            <w:rPr>
              <w:b/>
              <w:noProof/>
            </w:rPr>
            <w:t>Rev. 1</w:t>
          </w:r>
        </w:p>
      </w:tc>
      <w:tc>
        <w:tcPr>
          <w:tcW w:w="3683" w:type="dxa"/>
        </w:tcPr>
        <w:p w:rsidR="00020193" w:rsidRPr="00034CBD" w:rsidRDefault="00020193" w:rsidP="0036354A">
          <w:pPr>
            <w:tabs>
              <w:tab w:val="left" w:pos="2775"/>
            </w:tabs>
            <w:rPr>
              <w:b/>
              <w:noProof/>
            </w:rPr>
          </w:pPr>
          <w:r w:rsidRPr="00034CBD">
            <w:rPr>
              <w:b/>
              <w:noProof/>
            </w:rPr>
            <w:t xml:space="preserve">F. EMISIÓN  </w:t>
          </w:r>
          <w:r>
            <w:rPr>
              <w:b/>
              <w:noProof/>
            </w:rPr>
            <w:t>26</w:t>
          </w:r>
          <w:r w:rsidRPr="00034CBD">
            <w:rPr>
              <w:b/>
              <w:noProof/>
            </w:rPr>
            <w:t xml:space="preserve"> de noviembre 2015</w:t>
          </w:r>
        </w:p>
      </w:tc>
      <w:tc>
        <w:tcPr>
          <w:tcW w:w="1252" w:type="dxa"/>
          <w:tcBorders>
            <w:right w:val="nil"/>
          </w:tcBorders>
        </w:tcPr>
        <w:p w:rsidR="00020193" w:rsidRPr="00034CBD" w:rsidRDefault="00020193" w:rsidP="0036354A">
          <w:pPr>
            <w:tabs>
              <w:tab w:val="left" w:pos="2775"/>
            </w:tabs>
            <w:rPr>
              <w:b/>
              <w:noProof/>
            </w:rPr>
          </w:pPr>
          <w:r w:rsidRPr="00034CBD">
            <w:rPr>
              <w:b/>
              <w:noProof/>
            </w:rPr>
            <w:t xml:space="preserve">F.REVISIÓN </w:t>
          </w:r>
        </w:p>
      </w:tc>
      <w:tc>
        <w:tcPr>
          <w:tcW w:w="2911" w:type="dxa"/>
          <w:tcBorders>
            <w:left w:val="nil"/>
          </w:tcBorders>
        </w:tcPr>
        <w:p w:rsidR="00020193" w:rsidRPr="00034CBD" w:rsidRDefault="00627283" w:rsidP="00627283">
          <w:pPr>
            <w:tabs>
              <w:tab w:val="left" w:pos="2775"/>
            </w:tabs>
            <w:rPr>
              <w:noProof/>
            </w:rPr>
          </w:pPr>
          <w:r>
            <w:rPr>
              <w:b/>
              <w:noProof/>
            </w:rPr>
            <w:t>3 de mayo 2017</w:t>
          </w:r>
        </w:p>
      </w:tc>
    </w:tr>
  </w:tbl>
  <w:p w:rsidR="00020193" w:rsidRDefault="00020193">
    <w:pPr>
      <w:pStyle w:val="Encabezado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2C8"/>
    <w:multiLevelType w:val="hybridMultilevel"/>
    <w:tmpl w:val="58DA0A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5C69"/>
    <w:multiLevelType w:val="hybridMultilevel"/>
    <w:tmpl w:val="EFE26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806DB"/>
    <w:multiLevelType w:val="hybridMultilevel"/>
    <w:tmpl w:val="13AC0C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B2CA5"/>
    <w:multiLevelType w:val="hybridMultilevel"/>
    <w:tmpl w:val="DD0A80B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A6F7D23"/>
    <w:multiLevelType w:val="hybridMultilevel"/>
    <w:tmpl w:val="DBB2FA06"/>
    <w:lvl w:ilvl="0" w:tplc="E9D066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D62A4"/>
    <w:multiLevelType w:val="hybridMultilevel"/>
    <w:tmpl w:val="1818A12C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14372CAF"/>
    <w:multiLevelType w:val="hybridMultilevel"/>
    <w:tmpl w:val="FE583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7C17"/>
    <w:multiLevelType w:val="hybridMultilevel"/>
    <w:tmpl w:val="003C599A"/>
    <w:lvl w:ilvl="0" w:tplc="2DD6CF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93F98"/>
    <w:multiLevelType w:val="hybridMultilevel"/>
    <w:tmpl w:val="45E282CC"/>
    <w:lvl w:ilvl="0" w:tplc="3FCCC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E97850"/>
    <w:multiLevelType w:val="hybridMultilevel"/>
    <w:tmpl w:val="A81A67F0"/>
    <w:lvl w:ilvl="0" w:tplc="B242151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9D62CA"/>
    <w:multiLevelType w:val="hybridMultilevel"/>
    <w:tmpl w:val="633C93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D4E99"/>
    <w:multiLevelType w:val="hybridMultilevel"/>
    <w:tmpl w:val="843C7AB2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1C4778E2"/>
    <w:multiLevelType w:val="hybridMultilevel"/>
    <w:tmpl w:val="B5EEE9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87F2F"/>
    <w:multiLevelType w:val="hybridMultilevel"/>
    <w:tmpl w:val="B72808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D1F72"/>
    <w:multiLevelType w:val="hybridMultilevel"/>
    <w:tmpl w:val="34DC5958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43917"/>
    <w:multiLevelType w:val="hybridMultilevel"/>
    <w:tmpl w:val="5BC85E66"/>
    <w:lvl w:ilvl="0" w:tplc="054CA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44529"/>
    <w:multiLevelType w:val="hybridMultilevel"/>
    <w:tmpl w:val="D2CC573A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717B32"/>
    <w:multiLevelType w:val="hybridMultilevel"/>
    <w:tmpl w:val="1CCCFF90"/>
    <w:lvl w:ilvl="0" w:tplc="53BA8F9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3937B42"/>
    <w:multiLevelType w:val="hybridMultilevel"/>
    <w:tmpl w:val="B7E0B8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EB0CD9"/>
    <w:multiLevelType w:val="hybridMultilevel"/>
    <w:tmpl w:val="4618586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8E45D59"/>
    <w:multiLevelType w:val="hybridMultilevel"/>
    <w:tmpl w:val="E47052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B31709"/>
    <w:multiLevelType w:val="hybridMultilevel"/>
    <w:tmpl w:val="E73EB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0274F3"/>
    <w:multiLevelType w:val="hybridMultilevel"/>
    <w:tmpl w:val="9E3E4AB2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>
    <w:nsid w:val="3240762C"/>
    <w:multiLevelType w:val="hybridMultilevel"/>
    <w:tmpl w:val="53FC62B8"/>
    <w:lvl w:ilvl="0" w:tplc="B54EE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6D01AB3"/>
    <w:multiLevelType w:val="hybridMultilevel"/>
    <w:tmpl w:val="3996A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26540"/>
    <w:multiLevelType w:val="hybridMultilevel"/>
    <w:tmpl w:val="18F0F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1091E"/>
    <w:multiLevelType w:val="hybridMultilevel"/>
    <w:tmpl w:val="88B2A7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FD5ABE"/>
    <w:multiLevelType w:val="hybridMultilevel"/>
    <w:tmpl w:val="EA485FE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499B7BBB"/>
    <w:multiLevelType w:val="hybridMultilevel"/>
    <w:tmpl w:val="D28CBE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132FD"/>
    <w:multiLevelType w:val="hybridMultilevel"/>
    <w:tmpl w:val="752CAFC8"/>
    <w:lvl w:ilvl="0" w:tplc="080A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C720EA"/>
    <w:multiLevelType w:val="hybridMultilevel"/>
    <w:tmpl w:val="3C9EC6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B423E"/>
    <w:multiLevelType w:val="hybridMultilevel"/>
    <w:tmpl w:val="99A86766"/>
    <w:lvl w:ilvl="0" w:tplc="5456F1A4">
      <w:start w:val="1"/>
      <w:numFmt w:val="upperLetter"/>
      <w:lvlText w:val="%1."/>
      <w:lvlJc w:val="left"/>
      <w:pPr>
        <w:ind w:left="4575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5295" w:hanging="360"/>
      </w:pPr>
    </w:lvl>
    <w:lvl w:ilvl="2" w:tplc="080A001B" w:tentative="1">
      <w:start w:val="1"/>
      <w:numFmt w:val="lowerRoman"/>
      <w:lvlText w:val="%3."/>
      <w:lvlJc w:val="right"/>
      <w:pPr>
        <w:ind w:left="6015" w:hanging="180"/>
      </w:pPr>
    </w:lvl>
    <w:lvl w:ilvl="3" w:tplc="080A000F" w:tentative="1">
      <w:start w:val="1"/>
      <w:numFmt w:val="decimal"/>
      <w:lvlText w:val="%4."/>
      <w:lvlJc w:val="left"/>
      <w:pPr>
        <w:ind w:left="6735" w:hanging="360"/>
      </w:pPr>
    </w:lvl>
    <w:lvl w:ilvl="4" w:tplc="080A0019" w:tentative="1">
      <w:start w:val="1"/>
      <w:numFmt w:val="lowerLetter"/>
      <w:lvlText w:val="%5."/>
      <w:lvlJc w:val="left"/>
      <w:pPr>
        <w:ind w:left="7455" w:hanging="360"/>
      </w:pPr>
    </w:lvl>
    <w:lvl w:ilvl="5" w:tplc="080A001B" w:tentative="1">
      <w:start w:val="1"/>
      <w:numFmt w:val="lowerRoman"/>
      <w:lvlText w:val="%6."/>
      <w:lvlJc w:val="right"/>
      <w:pPr>
        <w:ind w:left="8175" w:hanging="180"/>
      </w:pPr>
    </w:lvl>
    <w:lvl w:ilvl="6" w:tplc="080A000F" w:tentative="1">
      <w:start w:val="1"/>
      <w:numFmt w:val="decimal"/>
      <w:lvlText w:val="%7."/>
      <w:lvlJc w:val="left"/>
      <w:pPr>
        <w:ind w:left="8895" w:hanging="360"/>
      </w:pPr>
    </w:lvl>
    <w:lvl w:ilvl="7" w:tplc="080A0019" w:tentative="1">
      <w:start w:val="1"/>
      <w:numFmt w:val="lowerLetter"/>
      <w:lvlText w:val="%8."/>
      <w:lvlJc w:val="left"/>
      <w:pPr>
        <w:ind w:left="9615" w:hanging="360"/>
      </w:pPr>
    </w:lvl>
    <w:lvl w:ilvl="8" w:tplc="080A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32">
    <w:nsid w:val="501625B7"/>
    <w:multiLevelType w:val="hybridMultilevel"/>
    <w:tmpl w:val="32BCD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14EE3"/>
    <w:multiLevelType w:val="hybridMultilevel"/>
    <w:tmpl w:val="2F728832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813809"/>
    <w:multiLevelType w:val="hybridMultilevel"/>
    <w:tmpl w:val="33C2F668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5">
    <w:nsid w:val="53983EF3"/>
    <w:multiLevelType w:val="hybridMultilevel"/>
    <w:tmpl w:val="68FE52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F3E35"/>
    <w:multiLevelType w:val="hybridMultilevel"/>
    <w:tmpl w:val="3C9EC6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4926DD"/>
    <w:multiLevelType w:val="hybridMultilevel"/>
    <w:tmpl w:val="6FDCDC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75AD2"/>
    <w:multiLevelType w:val="hybridMultilevel"/>
    <w:tmpl w:val="55F039D6"/>
    <w:lvl w:ilvl="0" w:tplc="150E233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1B4875"/>
    <w:multiLevelType w:val="hybridMultilevel"/>
    <w:tmpl w:val="01BCE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F350DE"/>
    <w:multiLevelType w:val="hybridMultilevel"/>
    <w:tmpl w:val="247E7B36"/>
    <w:lvl w:ilvl="0" w:tplc="310E3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5135B3"/>
    <w:multiLevelType w:val="hybridMultilevel"/>
    <w:tmpl w:val="AAA6147C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61A13"/>
    <w:multiLevelType w:val="hybridMultilevel"/>
    <w:tmpl w:val="48BA7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360BC"/>
    <w:multiLevelType w:val="hybridMultilevel"/>
    <w:tmpl w:val="AD5E8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111474"/>
    <w:multiLevelType w:val="hybridMultilevel"/>
    <w:tmpl w:val="D03ABBFE"/>
    <w:lvl w:ilvl="0" w:tplc="2CB818F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AAD01BC"/>
    <w:multiLevelType w:val="hybridMultilevel"/>
    <w:tmpl w:val="54781674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FFA6550"/>
    <w:multiLevelType w:val="hybridMultilevel"/>
    <w:tmpl w:val="EA9AB052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5"/>
  </w:num>
  <w:num w:numId="4">
    <w:abstractNumId w:val="43"/>
  </w:num>
  <w:num w:numId="5">
    <w:abstractNumId w:val="1"/>
  </w:num>
  <w:num w:numId="6">
    <w:abstractNumId w:val="24"/>
  </w:num>
  <w:num w:numId="7">
    <w:abstractNumId w:val="40"/>
  </w:num>
  <w:num w:numId="8">
    <w:abstractNumId w:val="12"/>
  </w:num>
  <w:num w:numId="9">
    <w:abstractNumId w:val="4"/>
  </w:num>
  <w:num w:numId="10">
    <w:abstractNumId w:val="7"/>
  </w:num>
  <w:num w:numId="11">
    <w:abstractNumId w:val="29"/>
  </w:num>
  <w:num w:numId="12">
    <w:abstractNumId w:val="9"/>
  </w:num>
  <w:num w:numId="13">
    <w:abstractNumId w:val="23"/>
  </w:num>
  <w:num w:numId="14">
    <w:abstractNumId w:val="27"/>
  </w:num>
  <w:num w:numId="15">
    <w:abstractNumId w:val="15"/>
  </w:num>
  <w:num w:numId="16">
    <w:abstractNumId w:val="17"/>
  </w:num>
  <w:num w:numId="17">
    <w:abstractNumId w:val="44"/>
  </w:num>
  <w:num w:numId="18">
    <w:abstractNumId w:val="14"/>
  </w:num>
  <w:num w:numId="19">
    <w:abstractNumId w:val="16"/>
  </w:num>
  <w:num w:numId="20">
    <w:abstractNumId w:val="46"/>
  </w:num>
  <w:num w:numId="21">
    <w:abstractNumId w:val="19"/>
  </w:num>
  <w:num w:numId="22">
    <w:abstractNumId w:val="32"/>
  </w:num>
  <w:num w:numId="23">
    <w:abstractNumId w:val="13"/>
  </w:num>
  <w:num w:numId="24">
    <w:abstractNumId w:val="21"/>
  </w:num>
  <w:num w:numId="25">
    <w:abstractNumId w:val="45"/>
  </w:num>
  <w:num w:numId="26">
    <w:abstractNumId w:val="37"/>
  </w:num>
  <w:num w:numId="27">
    <w:abstractNumId w:val="33"/>
  </w:num>
  <w:num w:numId="28">
    <w:abstractNumId w:val="34"/>
  </w:num>
  <w:num w:numId="29">
    <w:abstractNumId w:val="3"/>
  </w:num>
  <w:num w:numId="30">
    <w:abstractNumId w:val="22"/>
  </w:num>
  <w:num w:numId="31">
    <w:abstractNumId w:val="0"/>
  </w:num>
  <w:num w:numId="32">
    <w:abstractNumId w:val="38"/>
  </w:num>
  <w:num w:numId="33">
    <w:abstractNumId w:val="6"/>
  </w:num>
  <w:num w:numId="34">
    <w:abstractNumId w:val="18"/>
  </w:num>
  <w:num w:numId="35">
    <w:abstractNumId w:val="10"/>
  </w:num>
  <w:num w:numId="36">
    <w:abstractNumId w:val="42"/>
  </w:num>
  <w:num w:numId="37">
    <w:abstractNumId w:val="5"/>
  </w:num>
  <w:num w:numId="38">
    <w:abstractNumId w:val="20"/>
  </w:num>
  <w:num w:numId="39">
    <w:abstractNumId w:val="8"/>
  </w:num>
  <w:num w:numId="40">
    <w:abstractNumId w:val="35"/>
  </w:num>
  <w:num w:numId="41">
    <w:abstractNumId w:val="2"/>
  </w:num>
  <w:num w:numId="42">
    <w:abstractNumId w:val="41"/>
  </w:num>
  <w:num w:numId="43">
    <w:abstractNumId w:val="26"/>
  </w:num>
  <w:num w:numId="44">
    <w:abstractNumId w:val="11"/>
  </w:num>
  <w:num w:numId="45">
    <w:abstractNumId w:val="28"/>
  </w:num>
  <w:num w:numId="46">
    <w:abstractNumId w:val="3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27"/>
    <w:rsid w:val="00002402"/>
    <w:rsid w:val="000041C1"/>
    <w:rsid w:val="00011F51"/>
    <w:rsid w:val="00020193"/>
    <w:rsid w:val="0002096F"/>
    <w:rsid w:val="00021AFD"/>
    <w:rsid w:val="000225FE"/>
    <w:rsid w:val="00023275"/>
    <w:rsid w:val="00025EF9"/>
    <w:rsid w:val="00036430"/>
    <w:rsid w:val="00036822"/>
    <w:rsid w:val="000474A6"/>
    <w:rsid w:val="00050748"/>
    <w:rsid w:val="00051937"/>
    <w:rsid w:val="00060CE2"/>
    <w:rsid w:val="00070810"/>
    <w:rsid w:val="00071FB8"/>
    <w:rsid w:val="000777AF"/>
    <w:rsid w:val="0008287F"/>
    <w:rsid w:val="00084054"/>
    <w:rsid w:val="00085044"/>
    <w:rsid w:val="000941EF"/>
    <w:rsid w:val="00094DFC"/>
    <w:rsid w:val="000A1BC8"/>
    <w:rsid w:val="000A748C"/>
    <w:rsid w:val="000B1016"/>
    <w:rsid w:val="000D1C37"/>
    <w:rsid w:val="000D2388"/>
    <w:rsid w:val="000D3AD4"/>
    <w:rsid w:val="000D4339"/>
    <w:rsid w:val="000D4582"/>
    <w:rsid w:val="000D7BF1"/>
    <w:rsid w:val="000E0765"/>
    <w:rsid w:val="000E0C21"/>
    <w:rsid w:val="000E58CA"/>
    <w:rsid w:val="000F118E"/>
    <w:rsid w:val="000F65BB"/>
    <w:rsid w:val="00101872"/>
    <w:rsid w:val="00103279"/>
    <w:rsid w:val="00103B11"/>
    <w:rsid w:val="00104552"/>
    <w:rsid w:val="00113A76"/>
    <w:rsid w:val="00114F9D"/>
    <w:rsid w:val="0011540F"/>
    <w:rsid w:val="00116066"/>
    <w:rsid w:val="001233DF"/>
    <w:rsid w:val="00131E99"/>
    <w:rsid w:val="00132810"/>
    <w:rsid w:val="0015331B"/>
    <w:rsid w:val="001559A5"/>
    <w:rsid w:val="001574B4"/>
    <w:rsid w:val="00157957"/>
    <w:rsid w:val="00160237"/>
    <w:rsid w:val="001610AE"/>
    <w:rsid w:val="0017009C"/>
    <w:rsid w:val="0017505F"/>
    <w:rsid w:val="00175083"/>
    <w:rsid w:val="00180270"/>
    <w:rsid w:val="00184B15"/>
    <w:rsid w:val="00194412"/>
    <w:rsid w:val="001964C6"/>
    <w:rsid w:val="001A6323"/>
    <w:rsid w:val="001B0042"/>
    <w:rsid w:val="001B611A"/>
    <w:rsid w:val="001C746C"/>
    <w:rsid w:val="001D0B99"/>
    <w:rsid w:val="001D1D95"/>
    <w:rsid w:val="001E1F0F"/>
    <w:rsid w:val="001E678A"/>
    <w:rsid w:val="001E7337"/>
    <w:rsid w:val="001E77D3"/>
    <w:rsid w:val="001F67B4"/>
    <w:rsid w:val="001F7484"/>
    <w:rsid w:val="00224101"/>
    <w:rsid w:val="002260B9"/>
    <w:rsid w:val="0022783D"/>
    <w:rsid w:val="00231654"/>
    <w:rsid w:val="002325C7"/>
    <w:rsid w:val="00232BDA"/>
    <w:rsid w:val="002335DB"/>
    <w:rsid w:val="002340AF"/>
    <w:rsid w:val="00252091"/>
    <w:rsid w:val="0025360D"/>
    <w:rsid w:val="00254A53"/>
    <w:rsid w:val="00254FF6"/>
    <w:rsid w:val="002561D8"/>
    <w:rsid w:val="00266AAC"/>
    <w:rsid w:val="002711A6"/>
    <w:rsid w:val="00272E49"/>
    <w:rsid w:val="0027668C"/>
    <w:rsid w:val="00290591"/>
    <w:rsid w:val="0029224F"/>
    <w:rsid w:val="00294AD7"/>
    <w:rsid w:val="002A6E57"/>
    <w:rsid w:val="002D2578"/>
    <w:rsid w:val="002D2728"/>
    <w:rsid w:val="002F401A"/>
    <w:rsid w:val="00300B7C"/>
    <w:rsid w:val="00314CA2"/>
    <w:rsid w:val="003177E6"/>
    <w:rsid w:val="00317FD9"/>
    <w:rsid w:val="0032027E"/>
    <w:rsid w:val="0032131D"/>
    <w:rsid w:val="00321885"/>
    <w:rsid w:val="00334638"/>
    <w:rsid w:val="00347B6E"/>
    <w:rsid w:val="00350C57"/>
    <w:rsid w:val="00354197"/>
    <w:rsid w:val="0036111B"/>
    <w:rsid w:val="0036354A"/>
    <w:rsid w:val="00363CFF"/>
    <w:rsid w:val="003802C3"/>
    <w:rsid w:val="00381F09"/>
    <w:rsid w:val="0038298A"/>
    <w:rsid w:val="00395299"/>
    <w:rsid w:val="00395DCA"/>
    <w:rsid w:val="003A3678"/>
    <w:rsid w:val="003A43EC"/>
    <w:rsid w:val="003A56D4"/>
    <w:rsid w:val="003B3761"/>
    <w:rsid w:val="003D08B9"/>
    <w:rsid w:val="003D127C"/>
    <w:rsid w:val="003D20FB"/>
    <w:rsid w:val="003D2322"/>
    <w:rsid w:val="003D3D7C"/>
    <w:rsid w:val="003D787C"/>
    <w:rsid w:val="003E1D51"/>
    <w:rsid w:val="003E4103"/>
    <w:rsid w:val="003E4E1A"/>
    <w:rsid w:val="003F0584"/>
    <w:rsid w:val="003F078C"/>
    <w:rsid w:val="003F331F"/>
    <w:rsid w:val="003F48A7"/>
    <w:rsid w:val="004031CE"/>
    <w:rsid w:val="00411993"/>
    <w:rsid w:val="00412C23"/>
    <w:rsid w:val="0041730B"/>
    <w:rsid w:val="004206A1"/>
    <w:rsid w:val="004207D7"/>
    <w:rsid w:val="00426C7E"/>
    <w:rsid w:val="00430435"/>
    <w:rsid w:val="004311CB"/>
    <w:rsid w:val="004404D5"/>
    <w:rsid w:val="004421D2"/>
    <w:rsid w:val="00451BDF"/>
    <w:rsid w:val="004637A1"/>
    <w:rsid w:val="00463D46"/>
    <w:rsid w:val="004674FF"/>
    <w:rsid w:val="0046790B"/>
    <w:rsid w:val="00474FFD"/>
    <w:rsid w:val="00481BAB"/>
    <w:rsid w:val="00487856"/>
    <w:rsid w:val="00487F83"/>
    <w:rsid w:val="00494C03"/>
    <w:rsid w:val="004A0DED"/>
    <w:rsid w:val="004A1745"/>
    <w:rsid w:val="004A686D"/>
    <w:rsid w:val="004B103E"/>
    <w:rsid w:val="004B105F"/>
    <w:rsid w:val="004B4E28"/>
    <w:rsid w:val="004B723E"/>
    <w:rsid w:val="004B7A4F"/>
    <w:rsid w:val="004C4DF0"/>
    <w:rsid w:val="004E0E7B"/>
    <w:rsid w:val="004F1974"/>
    <w:rsid w:val="004F521F"/>
    <w:rsid w:val="00506280"/>
    <w:rsid w:val="0051230A"/>
    <w:rsid w:val="00513BC6"/>
    <w:rsid w:val="00517FBC"/>
    <w:rsid w:val="0053408C"/>
    <w:rsid w:val="00540374"/>
    <w:rsid w:val="005441A4"/>
    <w:rsid w:val="0054440B"/>
    <w:rsid w:val="0055495D"/>
    <w:rsid w:val="00554B30"/>
    <w:rsid w:val="0057159B"/>
    <w:rsid w:val="00571690"/>
    <w:rsid w:val="00572D37"/>
    <w:rsid w:val="0057398A"/>
    <w:rsid w:val="00576852"/>
    <w:rsid w:val="00576E75"/>
    <w:rsid w:val="005827F4"/>
    <w:rsid w:val="00585B1D"/>
    <w:rsid w:val="00592A9D"/>
    <w:rsid w:val="005A0AA4"/>
    <w:rsid w:val="005A3F4F"/>
    <w:rsid w:val="005A4D4A"/>
    <w:rsid w:val="005A5E5F"/>
    <w:rsid w:val="005B0106"/>
    <w:rsid w:val="005B742F"/>
    <w:rsid w:val="005C2E1C"/>
    <w:rsid w:val="005C4502"/>
    <w:rsid w:val="005C6820"/>
    <w:rsid w:val="005D1751"/>
    <w:rsid w:val="005D6CFC"/>
    <w:rsid w:val="005E190C"/>
    <w:rsid w:val="005E1C23"/>
    <w:rsid w:val="005E5FAC"/>
    <w:rsid w:val="005E6929"/>
    <w:rsid w:val="005F59E1"/>
    <w:rsid w:val="00601A87"/>
    <w:rsid w:val="006023E0"/>
    <w:rsid w:val="00610EF6"/>
    <w:rsid w:val="006112AB"/>
    <w:rsid w:val="006126A0"/>
    <w:rsid w:val="00612EC2"/>
    <w:rsid w:val="00622751"/>
    <w:rsid w:val="0062367D"/>
    <w:rsid w:val="00627283"/>
    <w:rsid w:val="006349E8"/>
    <w:rsid w:val="00637D6F"/>
    <w:rsid w:val="00645D1B"/>
    <w:rsid w:val="00652AB9"/>
    <w:rsid w:val="00655929"/>
    <w:rsid w:val="00663681"/>
    <w:rsid w:val="006638A9"/>
    <w:rsid w:val="00674C87"/>
    <w:rsid w:val="00690828"/>
    <w:rsid w:val="006944B4"/>
    <w:rsid w:val="00697825"/>
    <w:rsid w:val="006A3657"/>
    <w:rsid w:val="006A3FF0"/>
    <w:rsid w:val="006A691A"/>
    <w:rsid w:val="006B17D5"/>
    <w:rsid w:val="006B471B"/>
    <w:rsid w:val="006C1CF7"/>
    <w:rsid w:val="006D6827"/>
    <w:rsid w:val="006E050F"/>
    <w:rsid w:val="006F124F"/>
    <w:rsid w:val="00700C60"/>
    <w:rsid w:val="00701458"/>
    <w:rsid w:val="00702AC6"/>
    <w:rsid w:val="00703B35"/>
    <w:rsid w:val="00706FC7"/>
    <w:rsid w:val="007107C9"/>
    <w:rsid w:val="00711CCA"/>
    <w:rsid w:val="00713213"/>
    <w:rsid w:val="007155AC"/>
    <w:rsid w:val="007155F1"/>
    <w:rsid w:val="0071788A"/>
    <w:rsid w:val="00722F66"/>
    <w:rsid w:val="0072303F"/>
    <w:rsid w:val="00724FEE"/>
    <w:rsid w:val="007409DF"/>
    <w:rsid w:val="0074401A"/>
    <w:rsid w:val="007542F1"/>
    <w:rsid w:val="00756938"/>
    <w:rsid w:val="00765098"/>
    <w:rsid w:val="00790CCE"/>
    <w:rsid w:val="00792625"/>
    <w:rsid w:val="00793951"/>
    <w:rsid w:val="007A71AD"/>
    <w:rsid w:val="007A75A5"/>
    <w:rsid w:val="007B02CA"/>
    <w:rsid w:val="007C7312"/>
    <w:rsid w:val="007C78B7"/>
    <w:rsid w:val="007D2B3C"/>
    <w:rsid w:val="007D49F4"/>
    <w:rsid w:val="007D792C"/>
    <w:rsid w:val="007F2D1C"/>
    <w:rsid w:val="007F779D"/>
    <w:rsid w:val="008028D9"/>
    <w:rsid w:val="00803B20"/>
    <w:rsid w:val="00807170"/>
    <w:rsid w:val="008249D0"/>
    <w:rsid w:val="00825C29"/>
    <w:rsid w:val="008305E9"/>
    <w:rsid w:val="0083185D"/>
    <w:rsid w:val="00837943"/>
    <w:rsid w:val="00840265"/>
    <w:rsid w:val="008428A0"/>
    <w:rsid w:val="00854D04"/>
    <w:rsid w:val="00862A2A"/>
    <w:rsid w:val="00876B27"/>
    <w:rsid w:val="008805BF"/>
    <w:rsid w:val="00880F77"/>
    <w:rsid w:val="00893B07"/>
    <w:rsid w:val="0089687E"/>
    <w:rsid w:val="008A6798"/>
    <w:rsid w:val="008B2DAB"/>
    <w:rsid w:val="008C1FD2"/>
    <w:rsid w:val="008D09F4"/>
    <w:rsid w:val="008D1ED6"/>
    <w:rsid w:val="008D3B8B"/>
    <w:rsid w:val="008E1D7C"/>
    <w:rsid w:val="008E691F"/>
    <w:rsid w:val="008F0836"/>
    <w:rsid w:val="008F5C9E"/>
    <w:rsid w:val="00901F52"/>
    <w:rsid w:val="00906744"/>
    <w:rsid w:val="00912ED4"/>
    <w:rsid w:val="0091469B"/>
    <w:rsid w:val="00921982"/>
    <w:rsid w:val="009235AF"/>
    <w:rsid w:val="009242E1"/>
    <w:rsid w:val="00926FA1"/>
    <w:rsid w:val="009279F8"/>
    <w:rsid w:val="009341E6"/>
    <w:rsid w:val="00937773"/>
    <w:rsid w:val="00945206"/>
    <w:rsid w:val="009517E0"/>
    <w:rsid w:val="00954A71"/>
    <w:rsid w:val="00954B12"/>
    <w:rsid w:val="009573E4"/>
    <w:rsid w:val="00961CAB"/>
    <w:rsid w:val="009713A3"/>
    <w:rsid w:val="009714AA"/>
    <w:rsid w:val="0097281D"/>
    <w:rsid w:val="00982763"/>
    <w:rsid w:val="009833D5"/>
    <w:rsid w:val="00984B0C"/>
    <w:rsid w:val="00985045"/>
    <w:rsid w:val="00987629"/>
    <w:rsid w:val="00991E91"/>
    <w:rsid w:val="0099324D"/>
    <w:rsid w:val="0099576E"/>
    <w:rsid w:val="009A0428"/>
    <w:rsid w:val="009A3D9F"/>
    <w:rsid w:val="009A782E"/>
    <w:rsid w:val="009D056C"/>
    <w:rsid w:val="009D1A3D"/>
    <w:rsid w:val="009D3A8E"/>
    <w:rsid w:val="009E0098"/>
    <w:rsid w:val="009E6647"/>
    <w:rsid w:val="009E6C8E"/>
    <w:rsid w:val="00A02A5F"/>
    <w:rsid w:val="00A05779"/>
    <w:rsid w:val="00A0654C"/>
    <w:rsid w:val="00A10A22"/>
    <w:rsid w:val="00A10CE5"/>
    <w:rsid w:val="00A22D73"/>
    <w:rsid w:val="00A24E34"/>
    <w:rsid w:val="00A25923"/>
    <w:rsid w:val="00A350E7"/>
    <w:rsid w:val="00A372BC"/>
    <w:rsid w:val="00A375E3"/>
    <w:rsid w:val="00A401B8"/>
    <w:rsid w:val="00A46BC0"/>
    <w:rsid w:val="00A6723B"/>
    <w:rsid w:val="00A7090C"/>
    <w:rsid w:val="00A7412B"/>
    <w:rsid w:val="00A76960"/>
    <w:rsid w:val="00A8087D"/>
    <w:rsid w:val="00A81DF4"/>
    <w:rsid w:val="00A90D1B"/>
    <w:rsid w:val="00AA4454"/>
    <w:rsid w:val="00AC2997"/>
    <w:rsid w:val="00AC3003"/>
    <w:rsid w:val="00AC562E"/>
    <w:rsid w:val="00AE2A10"/>
    <w:rsid w:val="00AE3893"/>
    <w:rsid w:val="00AE49C6"/>
    <w:rsid w:val="00AE71BC"/>
    <w:rsid w:val="00AE7305"/>
    <w:rsid w:val="00AF4294"/>
    <w:rsid w:val="00AF6C00"/>
    <w:rsid w:val="00B17266"/>
    <w:rsid w:val="00B26C75"/>
    <w:rsid w:val="00B34D8A"/>
    <w:rsid w:val="00B37B1F"/>
    <w:rsid w:val="00B437B6"/>
    <w:rsid w:val="00B52341"/>
    <w:rsid w:val="00B553B5"/>
    <w:rsid w:val="00B64888"/>
    <w:rsid w:val="00B700E9"/>
    <w:rsid w:val="00B777FD"/>
    <w:rsid w:val="00B80CBC"/>
    <w:rsid w:val="00B83755"/>
    <w:rsid w:val="00BA255F"/>
    <w:rsid w:val="00BB1528"/>
    <w:rsid w:val="00BB34D9"/>
    <w:rsid w:val="00BB5A0F"/>
    <w:rsid w:val="00BB68F9"/>
    <w:rsid w:val="00BC1566"/>
    <w:rsid w:val="00BC3664"/>
    <w:rsid w:val="00BC6D5C"/>
    <w:rsid w:val="00BD008F"/>
    <w:rsid w:val="00BD2125"/>
    <w:rsid w:val="00BD4CDC"/>
    <w:rsid w:val="00BD6C7F"/>
    <w:rsid w:val="00BD7E89"/>
    <w:rsid w:val="00BE6BDD"/>
    <w:rsid w:val="00BF42FF"/>
    <w:rsid w:val="00C05405"/>
    <w:rsid w:val="00C05D48"/>
    <w:rsid w:val="00C0672D"/>
    <w:rsid w:val="00C23438"/>
    <w:rsid w:val="00C27CB1"/>
    <w:rsid w:val="00C311E5"/>
    <w:rsid w:val="00C33A8F"/>
    <w:rsid w:val="00C41E49"/>
    <w:rsid w:val="00C473D1"/>
    <w:rsid w:val="00C54F6A"/>
    <w:rsid w:val="00C571FC"/>
    <w:rsid w:val="00C73F4F"/>
    <w:rsid w:val="00C745D5"/>
    <w:rsid w:val="00C758AF"/>
    <w:rsid w:val="00C822AA"/>
    <w:rsid w:val="00C86E35"/>
    <w:rsid w:val="00C94D5E"/>
    <w:rsid w:val="00C96240"/>
    <w:rsid w:val="00C9748F"/>
    <w:rsid w:val="00CA2718"/>
    <w:rsid w:val="00CA3976"/>
    <w:rsid w:val="00CB3C1F"/>
    <w:rsid w:val="00CB6F08"/>
    <w:rsid w:val="00CC1EA6"/>
    <w:rsid w:val="00CC6FF3"/>
    <w:rsid w:val="00CD3FD9"/>
    <w:rsid w:val="00CD4442"/>
    <w:rsid w:val="00CD6EDC"/>
    <w:rsid w:val="00CE1D1F"/>
    <w:rsid w:val="00CF6F18"/>
    <w:rsid w:val="00D0286F"/>
    <w:rsid w:val="00D04A40"/>
    <w:rsid w:val="00D11A88"/>
    <w:rsid w:val="00D12B5D"/>
    <w:rsid w:val="00D13A91"/>
    <w:rsid w:val="00D16550"/>
    <w:rsid w:val="00D2197E"/>
    <w:rsid w:val="00D26023"/>
    <w:rsid w:val="00D33752"/>
    <w:rsid w:val="00D35111"/>
    <w:rsid w:val="00D41E65"/>
    <w:rsid w:val="00D42094"/>
    <w:rsid w:val="00D43C03"/>
    <w:rsid w:val="00D46CE7"/>
    <w:rsid w:val="00D50473"/>
    <w:rsid w:val="00D60BBA"/>
    <w:rsid w:val="00D618E1"/>
    <w:rsid w:val="00D62D1E"/>
    <w:rsid w:val="00D66D2D"/>
    <w:rsid w:val="00D707BE"/>
    <w:rsid w:val="00D729BB"/>
    <w:rsid w:val="00D94671"/>
    <w:rsid w:val="00DA043A"/>
    <w:rsid w:val="00DA3128"/>
    <w:rsid w:val="00DA40AA"/>
    <w:rsid w:val="00DA5916"/>
    <w:rsid w:val="00DA796F"/>
    <w:rsid w:val="00DC0363"/>
    <w:rsid w:val="00DC3590"/>
    <w:rsid w:val="00DC3A36"/>
    <w:rsid w:val="00DE161C"/>
    <w:rsid w:val="00DE18D9"/>
    <w:rsid w:val="00DE48BE"/>
    <w:rsid w:val="00DE4F41"/>
    <w:rsid w:val="00DE7B22"/>
    <w:rsid w:val="00DF0ED4"/>
    <w:rsid w:val="00DF1143"/>
    <w:rsid w:val="00DF70B2"/>
    <w:rsid w:val="00E05FED"/>
    <w:rsid w:val="00E10938"/>
    <w:rsid w:val="00E218F3"/>
    <w:rsid w:val="00E222AB"/>
    <w:rsid w:val="00E25FB6"/>
    <w:rsid w:val="00E26366"/>
    <w:rsid w:val="00E375ED"/>
    <w:rsid w:val="00E428A7"/>
    <w:rsid w:val="00E42D24"/>
    <w:rsid w:val="00E53E56"/>
    <w:rsid w:val="00E56189"/>
    <w:rsid w:val="00E57349"/>
    <w:rsid w:val="00E576B4"/>
    <w:rsid w:val="00E70075"/>
    <w:rsid w:val="00E84ACA"/>
    <w:rsid w:val="00E904A7"/>
    <w:rsid w:val="00EA5D00"/>
    <w:rsid w:val="00EA6D5D"/>
    <w:rsid w:val="00EB0831"/>
    <w:rsid w:val="00EB102B"/>
    <w:rsid w:val="00EB2A89"/>
    <w:rsid w:val="00EC1570"/>
    <w:rsid w:val="00EC1F52"/>
    <w:rsid w:val="00EC2289"/>
    <w:rsid w:val="00EC4246"/>
    <w:rsid w:val="00EE0AAD"/>
    <w:rsid w:val="00EE1D01"/>
    <w:rsid w:val="00EE5BCE"/>
    <w:rsid w:val="00EE600B"/>
    <w:rsid w:val="00EF0AFC"/>
    <w:rsid w:val="00EF633C"/>
    <w:rsid w:val="00EF7A95"/>
    <w:rsid w:val="00F070DF"/>
    <w:rsid w:val="00F1046A"/>
    <w:rsid w:val="00F13A42"/>
    <w:rsid w:val="00F300E1"/>
    <w:rsid w:val="00F3391A"/>
    <w:rsid w:val="00F3601A"/>
    <w:rsid w:val="00F4076D"/>
    <w:rsid w:val="00F441D5"/>
    <w:rsid w:val="00F44FB7"/>
    <w:rsid w:val="00F4702B"/>
    <w:rsid w:val="00F50521"/>
    <w:rsid w:val="00F5255C"/>
    <w:rsid w:val="00F66915"/>
    <w:rsid w:val="00F66F26"/>
    <w:rsid w:val="00F700F6"/>
    <w:rsid w:val="00F75636"/>
    <w:rsid w:val="00F75A39"/>
    <w:rsid w:val="00F77240"/>
    <w:rsid w:val="00F86BD5"/>
    <w:rsid w:val="00F91C08"/>
    <w:rsid w:val="00F92696"/>
    <w:rsid w:val="00FA4CE4"/>
    <w:rsid w:val="00FB579D"/>
    <w:rsid w:val="00FC3CAA"/>
    <w:rsid w:val="00FD2F9E"/>
    <w:rsid w:val="00FE1928"/>
    <w:rsid w:val="00FF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876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876B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B27"/>
  </w:style>
  <w:style w:type="paragraph" w:styleId="Piedepgina">
    <w:name w:val="footer"/>
    <w:basedOn w:val="Normal"/>
    <w:link w:val="Piedepgina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27"/>
  </w:style>
  <w:style w:type="paragraph" w:styleId="Textodeglobo">
    <w:name w:val="Balloon Text"/>
    <w:basedOn w:val="Normal"/>
    <w:link w:val="TextodegloboCar"/>
    <w:uiPriority w:val="99"/>
    <w:semiHidden/>
    <w:unhideWhenUsed/>
    <w:rsid w:val="008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B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81F09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C3A36"/>
    <w:pPr>
      <w:widowControl w:val="0"/>
      <w:spacing w:after="0" w:line="240" w:lineRule="auto"/>
      <w:jc w:val="both"/>
    </w:pPr>
    <w:rPr>
      <w:rFonts w:ascii="Arial" w:eastAsia="Times New Roman" w:hAnsi="Arial" w:cs="Arial"/>
      <w:bCs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C3A36"/>
    <w:rPr>
      <w:rFonts w:ascii="Arial" w:eastAsia="Times New Roman" w:hAnsi="Arial" w:cs="Arial"/>
      <w:bCs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876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876B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B27"/>
  </w:style>
  <w:style w:type="paragraph" w:styleId="Piedepgina">
    <w:name w:val="footer"/>
    <w:basedOn w:val="Normal"/>
    <w:link w:val="Piedepgina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27"/>
  </w:style>
  <w:style w:type="paragraph" w:styleId="Textodeglobo">
    <w:name w:val="Balloon Text"/>
    <w:basedOn w:val="Normal"/>
    <w:link w:val="TextodegloboCar"/>
    <w:uiPriority w:val="99"/>
    <w:semiHidden/>
    <w:unhideWhenUsed/>
    <w:rsid w:val="008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B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81F09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C3A36"/>
    <w:pPr>
      <w:widowControl w:val="0"/>
      <w:spacing w:after="0" w:line="240" w:lineRule="auto"/>
      <w:jc w:val="both"/>
    </w:pPr>
    <w:rPr>
      <w:rFonts w:ascii="Arial" w:eastAsia="Times New Roman" w:hAnsi="Arial" w:cs="Arial"/>
      <w:bCs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C3A36"/>
    <w:rPr>
      <w:rFonts w:ascii="Arial" w:eastAsia="Times New Roman" w:hAnsi="Arial" w:cs="Arial"/>
      <w:b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LOYA ERIVES</dc:creator>
  <cp:lastModifiedBy>PAOLA PRISCILA HERRERA ORDOÑEZ</cp:lastModifiedBy>
  <cp:revision>18</cp:revision>
  <cp:lastPrinted>2016-11-17T17:55:00Z</cp:lastPrinted>
  <dcterms:created xsi:type="dcterms:W3CDTF">2016-11-17T17:59:00Z</dcterms:created>
  <dcterms:modified xsi:type="dcterms:W3CDTF">2017-11-07T18:48:00Z</dcterms:modified>
</cp:coreProperties>
</file>