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970A20" w:rsidP="00970A20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Dirección</w:t>
                </w:r>
                <w:r w:rsidR="00901B87" w:rsidRPr="004E2BD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 Unidad Académica</w:t>
                </w:r>
                <w:r w:rsidR="00901B87"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4E2BD4" w:rsidRDefault="00F6121D" w:rsidP="00F6121D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4E2BD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Secretaría Académica</w:t>
                </w:r>
                <w:r w:rsidR="00901B87" w:rsidRPr="004E2BD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/Ojinaga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4E2BD4" w:rsidRDefault="00F6121D" w:rsidP="00901B87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4E2BD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578406697"/>
                    <w:placeholder>
                      <w:docPart w:val="36C8BE65802C455BB121D340D53CF3FA"/>
                    </w:placeholder>
                  </w:sdtPr>
                  <w:sdtEndPr/>
                  <w:sdtContent>
                    <w:r w:rsidRPr="00B27A37">
                      <w:rPr>
                        <w:rFonts w:ascii="Verdana" w:hAnsi="Verdana" w:cstheme="minorHAnsi"/>
                        <w:sz w:val="20"/>
                        <w:szCs w:val="20"/>
                      </w:rPr>
                      <w:t>Participa en la elaboración y cumplimiento del programa operativo anual del área de su competencia, y someterlo a la aprobación del Secretaría Académica.</w:t>
                    </w:r>
                  </w:sdtContent>
                </w:sdt>
                <w:r w:rsidRPr="004E2BD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</w:rPr>
          </w:sdtEndPr>
          <w:sdtContent>
            <w:sdt>
              <w:sdtPr>
                <w:rPr>
                  <w:rFonts w:ascii="Verdana" w:eastAsia="Times New Roman" w:hAnsi="Verdana" w:cs="Times New Roman"/>
                  <w:color w:val="000000"/>
                  <w:lang w:eastAsia="es-MX"/>
                </w:rPr>
                <w:id w:val="1588959461"/>
                <w:placeholder>
                  <w:docPart w:val="1A1CB19091D24E67BE3398BA93F8050F"/>
                </w:placeholder>
              </w:sdtPr>
              <w:sdtEndPr>
                <w:rPr>
                  <w:rFonts w:asciiTheme="minorHAnsi" w:eastAsiaTheme="minorHAnsi" w:hAnsiTheme="minorHAnsi" w:cstheme="minorBidi"/>
                  <w:color w:val="auto"/>
                </w:rPr>
              </w:sdtEndPr>
              <w:sdtContent>
                <w:tc>
                  <w:tcPr>
                    <w:tcW w:w="11323" w:type="dxa"/>
                    <w:gridSpan w:val="15"/>
                  </w:tcPr>
                  <w:p w:rsidR="00F6121D" w:rsidRPr="004E2BD4" w:rsidRDefault="00F6121D" w:rsidP="00490DA4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Analizar y llevar a cabo proyectos de carácter académico, de investigación y vinculación.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Formular proyectos, para el mejor funcionamiento de la carrera a su cargo, y someterlos a la consideración del rector y/o a la autoridad académica inmediata, para su aprobación.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Desempeñar las comisiones que le confiera el rector y/o la autoridad académica inmediata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Asumir la responsabilidad de bienes muebles e inmuebles asignados a su cargo de conformidad con los procedimientos establecidos.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 xml:space="preserve">Participar en las comisiones académicas en representación de la Universidad Tecnológica de Chihuahua. 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Analizar permanentemente los programas de estudio, a fin de mantenerlos vigentes, atendiendo las reuniones nacionales del comité de directores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Atender los problemas de trabajo del personal a su cargo.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Elaborar la estructura académica.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Mantener actualizado el modelo académico de la Universidad a través de estudio de factibilidad, de mercado y análisis de la situación de trabajo.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Realizar proyectos, estudios e investigaciones que tiendan al mejoramiento y desarrollo académico.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Participa en el proceso para establecer normas que regulen el proceso educativo.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Supervisa y apoya el seguimiento de estudiantes que comprenda desde su ingreso y estancia en la Universidad.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Llevar a cabo estudios de ausentismo, deserción y reprobación de estudiantes y establece estrategias para disminuirlos.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Participa como miembro de la comisión de pertinencia.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Participa como miembro del Consejo de vinculación y pertinencia.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Gestiona la contratación de docentes para cubrir las necesidades académicas.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Investigar existencias en el mercado e instituciones nacionales y extranjeras sobre equipos, apoyo a la enseñanza, publicaciones y nuevas tecnologías aplicables a la carrera.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Mantener un programa de intercambio académico, previamente aprobado por la rectoría y/o la autoridad académica.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Efectuar al final de cada cuatrimestre, la evaluación de las actividades de la dirección.</w:t>
                    </w:r>
                  </w:p>
                  <w:p w:rsidR="00E55BED" w:rsidRPr="004E2BD4" w:rsidRDefault="00F6121D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Supervisa y apoya el seguimiento sobre el cumplimiento de los programas de estudio, planeación didáctica y avance programáticos.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Verificar el cumplimiento de los contratos y nombramientos del personal de la dirección.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Participar en las comisiones académicas en representación de la Universidad Tecnológica de Chihuahua.</w:t>
                    </w:r>
                  </w:p>
                  <w:p w:rsidR="00E55BED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 xml:space="preserve">Colabora en la supervisión del buen uso y manejo de los equipos de los talleres y </w:t>
                    </w:r>
                    <w:r w:rsidRPr="00E55BED">
                      <w:rPr>
                        <w:rFonts w:ascii="Verdana" w:hAnsi="Verdana" w:cstheme="minorHAnsi"/>
                      </w:rPr>
                      <w:t>laboratorios.</w:t>
                    </w:r>
                  </w:p>
                  <w:p w:rsidR="00336A3B" w:rsidRPr="00E55BED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tabs>
                        <w:tab w:val="num" w:pos="842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</w:rPr>
                    </w:pPr>
                    <w:r w:rsidRPr="00E55BED">
                      <w:rPr>
                        <w:rFonts w:ascii="Verdana" w:hAnsi="Verdana" w:cstheme="minorHAnsi"/>
                      </w:rPr>
                      <w:t>Coordinar: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Las actividades de academia y claustros.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Y dirigir las actividades de los profesores de asignatura y profesores de tiempo completo adscritos a la dirección a su cargo.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Con el área correspondiente las actividades culturales, deportivas y de salud.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lastRenderedPageBreak/>
                      <w:t>Conjuntamente con la Subdirección de Servicios Escolares el proceso de inscripción y reinscripción.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El proceso de estadías. Asignaciones, avances, supervisión de revisiones, visitas y autorización de liberaciones de informes de estadía.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Con las demás direcciones de carrera, y de unidades de operación para optimizar los recursos.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Coordinar la evaluación de los estudiantes y docentes.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Las actividades y programas académicos de las Unidades Académicas.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Elabora reportes de actividades e indicadores que considere estadísticos y análisis de los mismos.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Apoya al comité organizador de jornadas académicas.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Fortalecer la vinculación en el sector productivo de bienes y servicios para lograr estancias de docentes, contratos de investigación, visitas y estadías para alumnos.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Solicitar la proveeduría de insumos requeridos a la operación administrativa y prácticas de la carrera.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Impulsar un centro de información y documentación de la carrera que incluya libros de textos, revistas, obras de consulta, publicaciones, periódicos, tesis, libros, películas, videocasetes, cintas de audio, diapositivas, folletos, planos y bancos de datos en disco compacto y programas de computo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Mantener un programa de formación de profesores en aspecto metodológico y tecnologías propias de la carrera.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Expedir conjuntamente con el departamento de servicios escolares las actas de exención de examen profesional para titulación de los egresados.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Autorizar las solicitudes de baja de alumnos.</w:t>
                    </w:r>
                  </w:p>
                  <w:p w:rsidR="00336A3B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Atender: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7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Y dar respuesta a los programas de calidad y certificación de la carrera a su cargo.</w:t>
                    </w:r>
                  </w:p>
                  <w:p w:rsidR="00336A3B" w:rsidRPr="004E2BD4" w:rsidRDefault="00336A3B" w:rsidP="00336A3B">
                    <w:pPr>
                      <w:pStyle w:val="Prrafodelista"/>
                      <w:numPr>
                        <w:ilvl w:val="0"/>
                        <w:numId w:val="7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Las demás funciones académicas de la Universidad, de acuerdo con las instrucciones de Secretaría Académica, y las que señale la normatividad de la Universidad.</w:t>
                    </w:r>
                  </w:p>
                  <w:p w:rsidR="00E55BED" w:rsidRPr="004E2BD4" w:rsidRDefault="00336A3B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Asignar materias y elaborar horarios.</w:t>
                    </w:r>
                  </w:p>
                  <w:p w:rsidR="00E55BED" w:rsidRPr="004E2BD4" w:rsidRDefault="00C164D3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</w:t>
                    </w:r>
                    <w:r w:rsidR="00336A3B"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poyar la participación en congresos nacionales e internacionales de alumnos y docentes con   ponencias, proyectos y/o participación en concursos.</w:t>
                    </w:r>
                  </w:p>
                  <w:p w:rsidR="00E55BED" w:rsidRPr="004E2BD4" w:rsidRDefault="00C164D3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Propiciar el fomento a la cultura de la Universidad sustentable.</w:t>
                    </w:r>
                  </w:p>
                  <w:p w:rsidR="00E55BED" w:rsidRPr="004E2BD4" w:rsidRDefault="00C164D3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Organizar y coordinar la impartición de cursos de inducción y nivelación.</w:t>
                    </w:r>
                  </w:p>
                  <w:p w:rsidR="00E55BED" w:rsidRPr="004E2BD4" w:rsidRDefault="00C164D3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Fomentar la participación docente en la formación de cuerpos académicos y generación de líneas generales de investigación de aplicación del conocimiento.</w:t>
                    </w:r>
                  </w:p>
                  <w:p w:rsidR="00E55BED" w:rsidRPr="004E2BD4" w:rsidRDefault="00C164D3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 xml:space="preserve">Promover entre los profesores de tiempo completo la obtención del perfil deseable </w:t>
                    </w:r>
                    <w:proofErr w:type="spellStart"/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PRODEP</w:t>
                    </w:r>
                    <w:proofErr w:type="spellEnd"/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.</w:t>
                    </w:r>
                  </w:p>
                  <w:p w:rsidR="00E55BED" w:rsidRPr="004E2BD4" w:rsidRDefault="00C164D3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Las no previstas y que estén dentro del alcance de la naturaleza de las funciones del área a solicitud de Secretaria Académica.</w:t>
                    </w:r>
                  </w:p>
                  <w:p w:rsidR="00E55BED" w:rsidRPr="004E2BD4" w:rsidRDefault="007E1E4F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Redacción general de cartas y oficios.</w:t>
                    </w:r>
                  </w:p>
                  <w:p w:rsidR="00E55BED" w:rsidRPr="004E2BD4" w:rsidRDefault="007E1E4F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Archivar oficios, requisiciones y demás documentos de dirección.</w:t>
                    </w:r>
                  </w:p>
                  <w:p w:rsidR="00E55BED" w:rsidRPr="004E2BD4" w:rsidRDefault="007E1E4F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Administrar la caja chica, realizar pagos de servicios de la Unidad.</w:t>
                    </w:r>
                  </w:p>
                  <w:p w:rsidR="00E55BED" w:rsidRPr="004E2BD4" w:rsidRDefault="00983EE7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Redactar</w:t>
                    </w:r>
                    <w:r w:rsidR="005C2C70"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 xml:space="preserve"> minutas de reunión.</w:t>
                    </w:r>
                  </w:p>
                  <w:p w:rsidR="00E55BED" w:rsidRPr="004E2BD4" w:rsidRDefault="00F25412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Entrega de horarios y carpetas a tutores y docentes por cuatrimestre.</w:t>
                    </w:r>
                  </w:p>
                  <w:p w:rsidR="00E55BED" w:rsidRPr="004E2BD4" w:rsidRDefault="00F25412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Solicitar a maestros disponibilidad de horarios y captura la carga académica.</w:t>
                    </w:r>
                  </w:p>
                  <w:p w:rsidR="00E55BED" w:rsidRPr="004E2BD4" w:rsidRDefault="00E45B8F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Autorizar la nómina de cada quincena y los bonos cuatrimestrales.</w:t>
                    </w:r>
                  </w:p>
                  <w:p w:rsidR="00E55BED" w:rsidRPr="004E2BD4" w:rsidRDefault="004505F3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Autorizar y firmas las incidencias del personal de la Unidad Académica.</w:t>
                    </w:r>
                  </w:p>
                  <w:p w:rsidR="00E55BED" w:rsidRPr="004E2BD4" w:rsidRDefault="000A7F76" w:rsidP="00E55BED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Atender y negociar con el proveedor y personal de Vigilancia de la Unidad Académica.</w:t>
                    </w:r>
                  </w:p>
                  <w:p w:rsidR="00637B39" w:rsidRPr="00637B39" w:rsidRDefault="00983EE7" w:rsidP="00637B39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</w:rPr>
                    </w:pPr>
                    <w:r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Acciones de vinculación con el se</w:t>
                    </w:r>
                    <w:r w:rsidR="009929AC"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>ctor productivo de la localidad y las autoridades</w:t>
                    </w:r>
                    <w:r w:rsidR="00463055" w:rsidRPr="004E2BD4">
                      <w:rPr>
                        <w:rFonts w:ascii="Verdana" w:hAnsi="Verdana" w:cstheme="minorHAnsi"/>
                        <w:sz w:val="20"/>
                        <w:szCs w:val="20"/>
                      </w:rPr>
                      <w:t xml:space="preserve"> municipales.</w:t>
                    </w:r>
                  </w:p>
                  <w:p w:rsidR="00637B39" w:rsidRPr="00637B39" w:rsidRDefault="00637B39" w:rsidP="00637B39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</w:rPr>
                    </w:pPr>
                    <w:r w:rsidRPr="00637B39">
                      <w:rPr>
                        <w:rFonts w:ascii="Verdana" w:hAnsi="Verdana"/>
                        <w:sz w:val="20"/>
                        <w:szCs w:val="20"/>
                      </w:rPr>
                      <w:t>Capacitarse Activamente.</w:t>
                    </w:r>
                  </w:p>
                  <w:p w:rsidR="00637B39" w:rsidRPr="00637B39" w:rsidRDefault="00637B39" w:rsidP="00637B39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</w:rPr>
                    </w:pPr>
                    <w:r w:rsidRPr="00637B39">
                      <w:rPr>
                        <w:rFonts w:ascii="Verdana" w:hAnsi="Verdana"/>
                        <w:sz w:val="20"/>
                        <w:szCs w:val="20"/>
                      </w:rPr>
                      <w:t>Participar  en el Sistema de Gestión de la Calidad, para la mejora continua institucional.</w:t>
                    </w:r>
                  </w:p>
                  <w:p w:rsidR="00782C8C" w:rsidRPr="00637B39" w:rsidRDefault="00637B39" w:rsidP="00637B39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Verdana" w:hAnsi="Verdana" w:cstheme="minorHAnsi"/>
                      </w:rPr>
                    </w:pPr>
                    <w:r w:rsidRPr="00637B39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Las no previstas y que estén dentro del alcance de la naturaleza de las funciones del área.</w:t>
                    </w:r>
                  </w:p>
                </w:tc>
              </w:sdtContent>
            </w:sdt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eastAsia="Times New Roman" w:cs="Times New Roman"/>
              <w:color w:val="00000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BD40FB" w:rsidRDefault="00C164D3" w:rsidP="00BD40FB">
                <w:pPr>
                  <w:pStyle w:val="Prrafodelista"/>
                  <w:numPr>
                    <w:ilvl w:val="0"/>
                    <w:numId w:val="12"/>
                  </w:numPr>
                  <w:spacing w:after="0"/>
                  <w:rPr>
                    <w:rFonts w:ascii="Verdana" w:hAnsi="Verdana"/>
                  </w:rPr>
                </w:pPr>
                <w:r w:rsidRPr="00BD40FB">
                  <w:rPr>
                    <w:rFonts w:cstheme="minorHAnsi"/>
                  </w:rPr>
                  <w:t xml:space="preserve"> </w:t>
                </w:r>
                <w:r w:rsidRPr="00BD40FB">
                  <w:rPr>
                    <w:rFonts w:ascii="Verdana" w:hAnsi="Verdana" w:cstheme="minorHAnsi"/>
                    <w:sz w:val="20"/>
                    <w:szCs w:val="20"/>
                  </w:rPr>
                  <w:t>Gestiona la contratación de docentes sujeto para cubrir las necesidades académicas.</w:t>
                </w:r>
                <w:r w:rsidRPr="00BD40FB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B368E5" w:rsidRDefault="00782C8C" w:rsidP="00C164D3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B368E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C164D3" w:rsidRPr="00B368E5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Secretaría Académica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A05B2F" w:rsidP="00A05B2F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B368E5">
                  <w:rPr>
                    <w:rFonts w:ascii="Verdana" w:hAnsi="Verdana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B368E5" w:rsidP="00B368E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B368E5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B368E5" w:rsidP="00A05B2F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B368E5">
                  <w:rPr>
                    <w:rFonts w:ascii="Verdana" w:hAnsi="Verdana"/>
                    <w:sz w:val="20"/>
                    <w:szCs w:val="20"/>
                  </w:rPr>
                  <w:t xml:space="preserve"> N/A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bookmarkStart w:id="0" w:name="_GoBack" w:displacedByCustomXml="prev"/>
            <w:bookmarkEnd w:id="0" w:displacedByCustomXml="prev"/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05B2F" w:rsidP="00A05B2F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Auxiliar administrativo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05B2F" w:rsidP="00A05B2F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Asistente de mantenimiento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05B2F" w:rsidP="00A05B2F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 xml:space="preserve">Profesor de Tiempo </w:t>
                </w:r>
                <w:r w:rsidR="008C7F35" w:rsidRPr="00424752">
                  <w:rPr>
                    <w:rFonts w:ascii="Verdana" w:hAnsi="Verdana"/>
                    <w:sz w:val="20"/>
                    <w:szCs w:val="20"/>
                  </w:rPr>
                  <w:t>Completo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05B2F" w:rsidP="00A05B2F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Profesor de Asignatura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56444277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05B2F" w:rsidP="00A05B2F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Psicólogo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24752" w:rsidRDefault="00A05B2F" w:rsidP="00A05B2F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N</w:t>
                </w:r>
                <w:r w:rsidR="00424752" w:rsidRPr="00424752">
                  <w:rPr>
                    <w:rFonts w:ascii="Verdana" w:hAnsi="Verdana"/>
                    <w:sz w:val="20"/>
                    <w:szCs w:val="20"/>
                  </w:rPr>
                  <w:t>/</w:t>
                </w:r>
                <w:r w:rsidRPr="00424752">
                  <w:rPr>
                    <w:rFonts w:ascii="Verdana" w:hAnsi="Verdana"/>
                    <w:sz w:val="20"/>
                    <w:szCs w:val="20"/>
                  </w:rPr>
                  <w:t>A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24752" w:rsidRDefault="00A05B2F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424752" w:rsidRDefault="00A05B2F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24752">
                  <w:rPr>
                    <w:rStyle w:val="Estilo19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990B01" w:rsidRDefault="00A05B2F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</w:rPr>
                </w:pPr>
                <w:r w:rsidRPr="00424752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303765" w:rsidRDefault="00A05B2F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424752" w:rsidRDefault="00A05B2F" w:rsidP="00A05B2F">
                <w:pPr>
                  <w:spacing w:before="240"/>
                  <w:rPr>
                    <w:rFonts w:ascii="Verdana" w:hAnsi="Verdana"/>
                    <w:sz w:val="20"/>
                    <w:szCs w:val="20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Educación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424752" w:rsidRDefault="00A05B2F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9671DF" w:rsidRDefault="00A05B2F" w:rsidP="00240C2B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24752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9671DF" w:rsidRDefault="00C558DF" w:rsidP="00C558DF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C558DF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896C10" w:rsidRPr="00C558DF">
                  <w:rPr>
                    <w:rFonts w:ascii="Verdana" w:hAnsi="Verdana"/>
                  </w:rPr>
                  <w:t xml:space="preserve"> </w:t>
                </w:r>
                <w:r w:rsidRPr="00C558DF">
                  <w:rPr>
                    <w:rFonts w:ascii="Verdana" w:hAnsi="Verdana"/>
                  </w:rPr>
                  <w:t>70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24752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109BE" w:rsidRDefault="006109BE" w:rsidP="006109BE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  <w:p w:rsidR="006109BE" w:rsidRPr="00424752" w:rsidRDefault="006109BE" w:rsidP="006109BE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424752" w:rsidRDefault="00A05B2F" w:rsidP="006109B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424752">
                  <w:rPr>
                    <w:rFonts w:ascii="Verdana" w:hAnsi="Verdana"/>
                    <w:sz w:val="20"/>
                    <w:szCs w:val="20"/>
                  </w:rPr>
                  <w:t>M</w:t>
                </w:r>
                <w:r w:rsidR="00424752" w:rsidRPr="00424752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424752">
                  <w:rPr>
                    <w:rFonts w:ascii="Verdana" w:hAnsi="Verdana"/>
                    <w:sz w:val="20"/>
                    <w:szCs w:val="20"/>
                  </w:rPr>
                  <w:t>A</w:t>
                </w:r>
                <w:r w:rsidR="00424752" w:rsidRPr="00424752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424752">
                  <w:rPr>
                    <w:rFonts w:ascii="Verdana" w:hAnsi="Verdana"/>
                    <w:sz w:val="20"/>
                    <w:szCs w:val="20"/>
                  </w:rPr>
                  <w:t>N</w:t>
                </w:r>
                <w:r w:rsidR="00424752" w:rsidRPr="00424752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424752">
                  <w:rPr>
                    <w:rFonts w:ascii="Verdana" w:hAnsi="Verdana"/>
                    <w:sz w:val="20"/>
                    <w:szCs w:val="20"/>
                  </w:rPr>
                  <w:t>M</w:t>
                </w:r>
                <w:proofErr w:type="spellEnd"/>
                <w:r w:rsidR="00424752" w:rsidRPr="00424752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424752">
                  <w:rPr>
                    <w:rFonts w:ascii="Verdana" w:hAnsi="Verdana"/>
                    <w:sz w:val="20"/>
                    <w:szCs w:val="20"/>
                  </w:rPr>
                  <w:t xml:space="preserve"> Karina Domínguez Rodríguez</w:t>
                </w:r>
              </w:p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24752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6109BE" w:rsidRDefault="006109BE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6109BE" w:rsidRPr="00424752" w:rsidRDefault="006109BE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id w:val="1771201329"/>
                  <w:placeholder>
                    <w:docPart w:val="1D2D509D796D4BE7A7C4EF5FCCCD3F71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p w:rsidR="0011266E" w:rsidRDefault="0011266E" w:rsidP="0011266E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</w:pPr>
                    <w:proofErr w:type="spellStart"/>
                    <w:r w:rsidRPr="004B47B3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M.A.R.H</w:t>
                    </w:r>
                    <w:proofErr w:type="spellEnd"/>
                    <w:r w:rsidRPr="004B47B3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 César H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4B47B3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 xml:space="preserve"> Quiñonez Araujo</w:t>
                    </w:r>
                  </w:p>
                </w:sdtContent>
              </w:sdt>
              <w:p w:rsidR="00AA1996" w:rsidRPr="00424752" w:rsidRDefault="004132CF" w:rsidP="001A5298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24752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109BE" w:rsidRDefault="006109BE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109BE" w:rsidRPr="00424752" w:rsidRDefault="006109BE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b/>
                    <w:color w:val="808080"/>
                    <w:sz w:val="20"/>
                    <w:szCs w:val="20"/>
                  </w:rPr>
                  <w:id w:val="-1159304047"/>
                  <w:placeholder>
                    <w:docPart w:val="B77EE1A88B334259B9337FFD6FDE69BF"/>
                  </w:placeholder>
                </w:sdtPr>
                <w:sdtEndPr/>
                <w:sdtContent>
                  <w:sdt>
                    <w:sdtPr>
                      <w:rPr>
                        <w:rFonts w:ascii="Verdana" w:hAnsi="Verdana"/>
                        <w:color w:val="808080"/>
                        <w:sz w:val="20"/>
                        <w:szCs w:val="20"/>
                      </w:rPr>
                      <w:id w:val="-1015690913"/>
                      <w:placeholder>
                        <w:docPart w:val="CD118A783FE64F64A2F5B9D1EB662478"/>
                      </w:placeholder>
                    </w:sdtPr>
                    <w:sdtEndPr/>
                    <w:sdtContent>
                      <w:p w:rsidR="00AA1996" w:rsidRPr="006109BE" w:rsidRDefault="0011266E" w:rsidP="006109BE">
                        <w:pPr>
                          <w:tabs>
                            <w:tab w:val="left" w:pos="1005"/>
                          </w:tabs>
                          <w:jc w:val="center"/>
                          <w:rPr>
                            <w:rFonts w:ascii="Verdana" w:hAnsi="Verdana"/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proofErr w:type="spellStart"/>
                        <w:r w:rsidRPr="007E6DD8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7E6DD8">
                          <w:rPr>
                            <w:rFonts w:ascii="Verdana" w:hAnsi="Verdana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7E6DD8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  <w:proofErr w:type="spellEnd"/>
                        <w:r w:rsidRPr="007E6DD8">
                          <w:rPr>
                            <w:rFonts w:ascii="Verdana" w:hAnsi="Verdana"/>
                            <w:sz w:val="20"/>
                            <w:szCs w:val="20"/>
                          </w:rPr>
                          <w:t>. María Magdalena Campos Quiroz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335896" w:rsidRDefault="003E2E84" w:rsidP="003E2E84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UAO-RH-01</w:t>
                </w:r>
                <w:r w:rsidR="00364FA0" w:rsidRPr="0033589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335896" w:rsidRDefault="00A05B2F" w:rsidP="00A05B2F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35896">
                  <w:rPr>
                    <w:rFonts w:ascii="Verdana" w:hAnsi="Verdana"/>
                    <w:sz w:val="20"/>
                    <w:szCs w:val="20"/>
                  </w:rPr>
                  <w:t>10 de diciembre de 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335896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35896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*De uso exclusivo de Recursos Humanos</w:t>
                </w:r>
                <w:r w:rsidRPr="0033589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335896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35896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*De uso exclusivo de Recursos Humanos</w:t>
                </w:r>
                <w:r w:rsidRPr="0033589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335896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35896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CF" w:rsidRDefault="004132CF" w:rsidP="002A36E2">
      <w:pPr>
        <w:spacing w:after="0" w:line="240" w:lineRule="auto"/>
      </w:pPr>
      <w:r>
        <w:separator/>
      </w:r>
    </w:p>
  </w:endnote>
  <w:endnote w:type="continuationSeparator" w:id="0">
    <w:p w:rsidR="004132CF" w:rsidRDefault="004132CF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CF" w:rsidRDefault="004132CF" w:rsidP="002A36E2">
      <w:pPr>
        <w:spacing w:after="0" w:line="240" w:lineRule="auto"/>
      </w:pPr>
      <w:r>
        <w:separator/>
      </w:r>
    </w:p>
  </w:footnote>
  <w:footnote w:type="continuationSeparator" w:id="0">
    <w:p w:rsidR="004132CF" w:rsidRDefault="004132CF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C07"/>
    <w:multiLevelType w:val="hybridMultilevel"/>
    <w:tmpl w:val="20362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CE4"/>
    <w:multiLevelType w:val="hybridMultilevel"/>
    <w:tmpl w:val="0AB082C2"/>
    <w:lvl w:ilvl="0" w:tplc="EE26AE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69AF"/>
    <w:multiLevelType w:val="hybridMultilevel"/>
    <w:tmpl w:val="D2F20F58"/>
    <w:lvl w:ilvl="0" w:tplc="61242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D5437D"/>
    <w:multiLevelType w:val="hybridMultilevel"/>
    <w:tmpl w:val="B022BDF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0C3E12"/>
    <w:multiLevelType w:val="hybridMultilevel"/>
    <w:tmpl w:val="DC6C9E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106E"/>
    <w:multiLevelType w:val="hybridMultilevel"/>
    <w:tmpl w:val="A822ADCE"/>
    <w:lvl w:ilvl="0" w:tplc="0BAC119A">
      <w:start w:val="13"/>
      <w:numFmt w:val="bullet"/>
      <w:lvlText w:val="-"/>
      <w:lvlJc w:val="left"/>
      <w:pPr>
        <w:ind w:left="1506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79552B7"/>
    <w:multiLevelType w:val="hybridMultilevel"/>
    <w:tmpl w:val="02B63814"/>
    <w:lvl w:ilvl="0" w:tplc="1898F290">
      <w:start w:val="3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D412E"/>
    <w:multiLevelType w:val="hybridMultilevel"/>
    <w:tmpl w:val="A566CB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662E7"/>
    <w:multiLevelType w:val="hybridMultilevel"/>
    <w:tmpl w:val="6736065E"/>
    <w:lvl w:ilvl="0" w:tplc="8B940D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E7A55"/>
    <w:multiLevelType w:val="hybridMultilevel"/>
    <w:tmpl w:val="BC64F2B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5290A"/>
    <w:rsid w:val="00053FD7"/>
    <w:rsid w:val="00055C35"/>
    <w:rsid w:val="00063B16"/>
    <w:rsid w:val="000667D8"/>
    <w:rsid w:val="00093376"/>
    <w:rsid w:val="000A7F76"/>
    <w:rsid w:val="000E55A2"/>
    <w:rsid w:val="0011266E"/>
    <w:rsid w:val="00135DA0"/>
    <w:rsid w:val="00145884"/>
    <w:rsid w:val="001467FC"/>
    <w:rsid w:val="001620C6"/>
    <w:rsid w:val="00163748"/>
    <w:rsid w:val="00173A6B"/>
    <w:rsid w:val="00197CB1"/>
    <w:rsid w:val="00197DDF"/>
    <w:rsid w:val="001A5298"/>
    <w:rsid w:val="001B06CA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171B"/>
    <w:rsid w:val="002C3C7A"/>
    <w:rsid w:val="002D1984"/>
    <w:rsid w:val="002F2B9D"/>
    <w:rsid w:val="002F3374"/>
    <w:rsid w:val="00303765"/>
    <w:rsid w:val="00307E0A"/>
    <w:rsid w:val="00310589"/>
    <w:rsid w:val="00332E1D"/>
    <w:rsid w:val="00335411"/>
    <w:rsid w:val="00335896"/>
    <w:rsid w:val="00336A3B"/>
    <w:rsid w:val="003443DE"/>
    <w:rsid w:val="00352255"/>
    <w:rsid w:val="003565A4"/>
    <w:rsid w:val="00364FA0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593C"/>
    <w:rsid w:val="003C2D9B"/>
    <w:rsid w:val="003E0597"/>
    <w:rsid w:val="003E2E84"/>
    <w:rsid w:val="003F3189"/>
    <w:rsid w:val="003F4DAC"/>
    <w:rsid w:val="00403077"/>
    <w:rsid w:val="00404F1D"/>
    <w:rsid w:val="00405131"/>
    <w:rsid w:val="0040623E"/>
    <w:rsid w:val="004132CF"/>
    <w:rsid w:val="00413445"/>
    <w:rsid w:val="00424752"/>
    <w:rsid w:val="0043209B"/>
    <w:rsid w:val="004335D4"/>
    <w:rsid w:val="004505F3"/>
    <w:rsid w:val="004528E1"/>
    <w:rsid w:val="00454EDE"/>
    <w:rsid w:val="00463055"/>
    <w:rsid w:val="00472737"/>
    <w:rsid w:val="004779EE"/>
    <w:rsid w:val="00490DA4"/>
    <w:rsid w:val="00491D81"/>
    <w:rsid w:val="00496FBD"/>
    <w:rsid w:val="00497A9D"/>
    <w:rsid w:val="004D2409"/>
    <w:rsid w:val="004E2BD4"/>
    <w:rsid w:val="004E60D4"/>
    <w:rsid w:val="00520662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2C70"/>
    <w:rsid w:val="005C43DC"/>
    <w:rsid w:val="005F3597"/>
    <w:rsid w:val="005F49AF"/>
    <w:rsid w:val="005F4C46"/>
    <w:rsid w:val="005F6C60"/>
    <w:rsid w:val="00607676"/>
    <w:rsid w:val="006078C1"/>
    <w:rsid w:val="006109BE"/>
    <w:rsid w:val="00623B93"/>
    <w:rsid w:val="00625CC7"/>
    <w:rsid w:val="0062726F"/>
    <w:rsid w:val="0063161D"/>
    <w:rsid w:val="00636859"/>
    <w:rsid w:val="00637B39"/>
    <w:rsid w:val="00641814"/>
    <w:rsid w:val="006430FB"/>
    <w:rsid w:val="0065059F"/>
    <w:rsid w:val="00656E7D"/>
    <w:rsid w:val="00665464"/>
    <w:rsid w:val="006836A4"/>
    <w:rsid w:val="006A10C1"/>
    <w:rsid w:val="006A186D"/>
    <w:rsid w:val="006A314A"/>
    <w:rsid w:val="006A5E58"/>
    <w:rsid w:val="006B281D"/>
    <w:rsid w:val="006B5F24"/>
    <w:rsid w:val="006B614F"/>
    <w:rsid w:val="006B690A"/>
    <w:rsid w:val="006C0EE2"/>
    <w:rsid w:val="006C1C8C"/>
    <w:rsid w:val="006C7343"/>
    <w:rsid w:val="006D19EB"/>
    <w:rsid w:val="006F6A05"/>
    <w:rsid w:val="00712E48"/>
    <w:rsid w:val="00716339"/>
    <w:rsid w:val="00727ABF"/>
    <w:rsid w:val="00730A00"/>
    <w:rsid w:val="0073119F"/>
    <w:rsid w:val="00732592"/>
    <w:rsid w:val="00752C04"/>
    <w:rsid w:val="0076462F"/>
    <w:rsid w:val="007660D7"/>
    <w:rsid w:val="00782C8C"/>
    <w:rsid w:val="007A2599"/>
    <w:rsid w:val="007B4DC0"/>
    <w:rsid w:val="007C2407"/>
    <w:rsid w:val="007C3190"/>
    <w:rsid w:val="007E1C1B"/>
    <w:rsid w:val="007E1E4F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C7F35"/>
    <w:rsid w:val="008D3B4E"/>
    <w:rsid w:val="008F5149"/>
    <w:rsid w:val="00901B87"/>
    <w:rsid w:val="0091035A"/>
    <w:rsid w:val="009116C2"/>
    <w:rsid w:val="0092453D"/>
    <w:rsid w:val="00931DD7"/>
    <w:rsid w:val="00932F8A"/>
    <w:rsid w:val="00940747"/>
    <w:rsid w:val="00950936"/>
    <w:rsid w:val="00963087"/>
    <w:rsid w:val="0096702B"/>
    <w:rsid w:val="009671DF"/>
    <w:rsid w:val="00970A20"/>
    <w:rsid w:val="00972B19"/>
    <w:rsid w:val="00977F6F"/>
    <w:rsid w:val="00983EE7"/>
    <w:rsid w:val="00990B01"/>
    <w:rsid w:val="00992197"/>
    <w:rsid w:val="009929AC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05B2F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D5EC2"/>
    <w:rsid w:val="00AD62B5"/>
    <w:rsid w:val="00AE2439"/>
    <w:rsid w:val="00AF595F"/>
    <w:rsid w:val="00B00CB7"/>
    <w:rsid w:val="00B207F5"/>
    <w:rsid w:val="00B22794"/>
    <w:rsid w:val="00B26212"/>
    <w:rsid w:val="00B27472"/>
    <w:rsid w:val="00B27A37"/>
    <w:rsid w:val="00B368E5"/>
    <w:rsid w:val="00B54779"/>
    <w:rsid w:val="00B71E11"/>
    <w:rsid w:val="00B721AA"/>
    <w:rsid w:val="00B82291"/>
    <w:rsid w:val="00B83240"/>
    <w:rsid w:val="00B850F0"/>
    <w:rsid w:val="00B87660"/>
    <w:rsid w:val="00BC0F3C"/>
    <w:rsid w:val="00BC12DD"/>
    <w:rsid w:val="00BC1CC2"/>
    <w:rsid w:val="00BC6055"/>
    <w:rsid w:val="00BD40FB"/>
    <w:rsid w:val="00BE2697"/>
    <w:rsid w:val="00BE33C5"/>
    <w:rsid w:val="00BE4C09"/>
    <w:rsid w:val="00BE6682"/>
    <w:rsid w:val="00BF0F06"/>
    <w:rsid w:val="00BF206B"/>
    <w:rsid w:val="00BF30D2"/>
    <w:rsid w:val="00BF5787"/>
    <w:rsid w:val="00C04DD2"/>
    <w:rsid w:val="00C164D3"/>
    <w:rsid w:val="00C235CE"/>
    <w:rsid w:val="00C264FE"/>
    <w:rsid w:val="00C358BD"/>
    <w:rsid w:val="00C558DF"/>
    <w:rsid w:val="00C576D0"/>
    <w:rsid w:val="00C63D4F"/>
    <w:rsid w:val="00C72D4E"/>
    <w:rsid w:val="00C816F6"/>
    <w:rsid w:val="00C845D1"/>
    <w:rsid w:val="00C92313"/>
    <w:rsid w:val="00C94DA5"/>
    <w:rsid w:val="00C961F4"/>
    <w:rsid w:val="00C9768C"/>
    <w:rsid w:val="00CA7F13"/>
    <w:rsid w:val="00CB4CA1"/>
    <w:rsid w:val="00CB508E"/>
    <w:rsid w:val="00CD033C"/>
    <w:rsid w:val="00CD0C67"/>
    <w:rsid w:val="00CF7AC5"/>
    <w:rsid w:val="00CF7CEF"/>
    <w:rsid w:val="00D164FF"/>
    <w:rsid w:val="00D170C7"/>
    <w:rsid w:val="00D26D5A"/>
    <w:rsid w:val="00D33B51"/>
    <w:rsid w:val="00D457FB"/>
    <w:rsid w:val="00D4590E"/>
    <w:rsid w:val="00D50593"/>
    <w:rsid w:val="00D53D53"/>
    <w:rsid w:val="00D83CA9"/>
    <w:rsid w:val="00D87B92"/>
    <w:rsid w:val="00DA2B2F"/>
    <w:rsid w:val="00DB172F"/>
    <w:rsid w:val="00DC60E2"/>
    <w:rsid w:val="00DD164A"/>
    <w:rsid w:val="00DD3D2B"/>
    <w:rsid w:val="00DF5AC7"/>
    <w:rsid w:val="00E024A2"/>
    <w:rsid w:val="00E10083"/>
    <w:rsid w:val="00E11BCC"/>
    <w:rsid w:val="00E17AC2"/>
    <w:rsid w:val="00E30BB4"/>
    <w:rsid w:val="00E40B06"/>
    <w:rsid w:val="00E45B8F"/>
    <w:rsid w:val="00E55BED"/>
    <w:rsid w:val="00E5729C"/>
    <w:rsid w:val="00E66F68"/>
    <w:rsid w:val="00E75405"/>
    <w:rsid w:val="00E86551"/>
    <w:rsid w:val="00E90A65"/>
    <w:rsid w:val="00E97A6A"/>
    <w:rsid w:val="00EA2EC9"/>
    <w:rsid w:val="00EA45E8"/>
    <w:rsid w:val="00EC083F"/>
    <w:rsid w:val="00ED1ED9"/>
    <w:rsid w:val="00F165DE"/>
    <w:rsid w:val="00F25412"/>
    <w:rsid w:val="00F26BD5"/>
    <w:rsid w:val="00F3029E"/>
    <w:rsid w:val="00F32B07"/>
    <w:rsid w:val="00F32F55"/>
    <w:rsid w:val="00F43EBF"/>
    <w:rsid w:val="00F44869"/>
    <w:rsid w:val="00F51312"/>
    <w:rsid w:val="00F531DF"/>
    <w:rsid w:val="00F6121D"/>
    <w:rsid w:val="00F61B63"/>
    <w:rsid w:val="00F900D3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C8BE65802C455BB121D340D53C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7653-0FEB-4294-A2D4-A2A32807D112}"/>
      </w:docPartPr>
      <w:docPartBody>
        <w:p w:rsidR="007C4936" w:rsidRDefault="009F74DB" w:rsidP="009F74DB">
          <w:pPr>
            <w:pStyle w:val="36C8BE65802C455BB121D340D53CF3FA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1CB19091D24E67BE3398BA93F8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2B42-468B-42AE-A616-ED767445834F}"/>
      </w:docPartPr>
      <w:docPartBody>
        <w:p w:rsidR="007C4936" w:rsidRDefault="009F74DB" w:rsidP="009F74DB">
          <w:pPr>
            <w:pStyle w:val="1A1CB19091D24E67BE3398BA93F8050F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2D509D796D4BE7A7C4EF5FCCCD3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F16-D4D3-4B9F-AC44-687CC3926133}"/>
      </w:docPartPr>
      <w:docPartBody>
        <w:p w:rsidR="00601FF3" w:rsidRDefault="00702AB2" w:rsidP="00702AB2">
          <w:pPr>
            <w:pStyle w:val="1D2D509D796D4BE7A7C4EF5FCCCD3F71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7EE1A88B334259B9337FFD6FDE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5E70-1756-4F21-8637-05EC51D41DD3}"/>
      </w:docPartPr>
      <w:docPartBody>
        <w:p w:rsidR="00601FF3" w:rsidRDefault="00702AB2" w:rsidP="00702AB2">
          <w:pPr>
            <w:pStyle w:val="B77EE1A88B334259B9337FFD6FDE69BF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118A783FE64F64A2F5B9D1EB66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D543-BA9B-44C8-B7D1-027DC8EB1AC8}"/>
      </w:docPartPr>
      <w:docPartBody>
        <w:p w:rsidR="00601FF3" w:rsidRDefault="00702AB2" w:rsidP="00702AB2">
          <w:pPr>
            <w:pStyle w:val="CD118A783FE64F64A2F5B9D1EB662478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317A3"/>
    <w:rsid w:val="00151EE8"/>
    <w:rsid w:val="00152F4E"/>
    <w:rsid w:val="00172A11"/>
    <w:rsid w:val="00192533"/>
    <w:rsid w:val="001A5B72"/>
    <w:rsid w:val="001B3327"/>
    <w:rsid w:val="001D4E9B"/>
    <w:rsid w:val="00284DB0"/>
    <w:rsid w:val="00392910"/>
    <w:rsid w:val="00396E5F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601FF3"/>
    <w:rsid w:val="00607DF3"/>
    <w:rsid w:val="00613E3A"/>
    <w:rsid w:val="00657D10"/>
    <w:rsid w:val="00673D02"/>
    <w:rsid w:val="00687486"/>
    <w:rsid w:val="006C65C7"/>
    <w:rsid w:val="006E1AC2"/>
    <w:rsid w:val="00702AB2"/>
    <w:rsid w:val="0072735C"/>
    <w:rsid w:val="007430CA"/>
    <w:rsid w:val="00786D41"/>
    <w:rsid w:val="007873A2"/>
    <w:rsid w:val="007A3C81"/>
    <w:rsid w:val="007B0425"/>
    <w:rsid w:val="007C4936"/>
    <w:rsid w:val="007E282D"/>
    <w:rsid w:val="00892A46"/>
    <w:rsid w:val="008D74EE"/>
    <w:rsid w:val="00933F43"/>
    <w:rsid w:val="00973FBF"/>
    <w:rsid w:val="009B123A"/>
    <w:rsid w:val="009C1A5C"/>
    <w:rsid w:val="009F01B2"/>
    <w:rsid w:val="009F74DB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2AB2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CC98F88F6F847A79874D20F7BD19471">
    <w:name w:val="3CC98F88F6F847A79874D20F7BD19471"/>
    <w:rsid w:val="009F74DB"/>
    <w:pPr>
      <w:spacing w:after="160" w:line="259" w:lineRule="auto"/>
    </w:pPr>
  </w:style>
  <w:style w:type="paragraph" w:customStyle="1" w:styleId="36C8BE65802C455BB121D340D53CF3FA">
    <w:name w:val="36C8BE65802C455BB121D340D53CF3FA"/>
    <w:rsid w:val="009F74DB"/>
    <w:pPr>
      <w:spacing w:after="160" w:line="259" w:lineRule="auto"/>
    </w:pPr>
  </w:style>
  <w:style w:type="paragraph" w:customStyle="1" w:styleId="1A1CB19091D24E67BE3398BA93F8050F">
    <w:name w:val="1A1CB19091D24E67BE3398BA93F8050F"/>
    <w:rsid w:val="009F74DB"/>
    <w:pPr>
      <w:spacing w:after="160" w:line="259" w:lineRule="auto"/>
    </w:pPr>
  </w:style>
  <w:style w:type="paragraph" w:customStyle="1" w:styleId="1D2D509D796D4BE7A7C4EF5FCCCD3F71">
    <w:name w:val="1D2D509D796D4BE7A7C4EF5FCCCD3F71"/>
    <w:rsid w:val="00702AB2"/>
  </w:style>
  <w:style w:type="paragraph" w:customStyle="1" w:styleId="B77EE1A88B334259B9337FFD6FDE69BF">
    <w:name w:val="B77EE1A88B334259B9337FFD6FDE69BF"/>
    <w:rsid w:val="00702AB2"/>
  </w:style>
  <w:style w:type="paragraph" w:customStyle="1" w:styleId="CD118A783FE64F64A2F5B9D1EB662478">
    <w:name w:val="CD118A783FE64F64A2F5B9D1EB662478"/>
    <w:rsid w:val="00702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2AB2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CC98F88F6F847A79874D20F7BD19471">
    <w:name w:val="3CC98F88F6F847A79874D20F7BD19471"/>
    <w:rsid w:val="009F74DB"/>
    <w:pPr>
      <w:spacing w:after="160" w:line="259" w:lineRule="auto"/>
    </w:pPr>
  </w:style>
  <w:style w:type="paragraph" w:customStyle="1" w:styleId="36C8BE65802C455BB121D340D53CF3FA">
    <w:name w:val="36C8BE65802C455BB121D340D53CF3FA"/>
    <w:rsid w:val="009F74DB"/>
    <w:pPr>
      <w:spacing w:after="160" w:line="259" w:lineRule="auto"/>
    </w:pPr>
  </w:style>
  <w:style w:type="paragraph" w:customStyle="1" w:styleId="1A1CB19091D24E67BE3398BA93F8050F">
    <w:name w:val="1A1CB19091D24E67BE3398BA93F8050F"/>
    <w:rsid w:val="009F74DB"/>
    <w:pPr>
      <w:spacing w:after="160" w:line="259" w:lineRule="auto"/>
    </w:pPr>
  </w:style>
  <w:style w:type="paragraph" w:customStyle="1" w:styleId="1D2D509D796D4BE7A7C4EF5FCCCD3F71">
    <w:name w:val="1D2D509D796D4BE7A7C4EF5FCCCD3F71"/>
    <w:rsid w:val="00702AB2"/>
  </w:style>
  <w:style w:type="paragraph" w:customStyle="1" w:styleId="B77EE1A88B334259B9337FFD6FDE69BF">
    <w:name w:val="B77EE1A88B334259B9337FFD6FDE69BF"/>
    <w:rsid w:val="00702AB2"/>
  </w:style>
  <w:style w:type="paragraph" w:customStyle="1" w:styleId="CD118A783FE64F64A2F5B9D1EB662478">
    <w:name w:val="CD118A783FE64F64A2F5B9D1EB662478"/>
    <w:rsid w:val="00702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54C4-346E-423A-AF3A-B526F6CD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32</TotalTime>
  <Pages>3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PRISCILA HERRERA ORDOÑEZ</dc:creator>
  <cp:lastModifiedBy>PAOLA PRISCILA HERRERA ORDOÑEZ</cp:lastModifiedBy>
  <cp:revision>83</cp:revision>
  <cp:lastPrinted>2018-11-23T15:39:00Z</cp:lastPrinted>
  <dcterms:created xsi:type="dcterms:W3CDTF">2018-12-10T03:16:00Z</dcterms:created>
  <dcterms:modified xsi:type="dcterms:W3CDTF">2019-04-29T20:49:00Z</dcterms:modified>
</cp:coreProperties>
</file>