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A60321" w:rsidP="00B11A60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Subdirección</w:t>
                </w:r>
                <w:r w:rsidR="00B11A60" w:rsidRPr="007274D9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 Servicios Escolares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7274D9" w:rsidRDefault="00B11A60" w:rsidP="00225128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7274D9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Servicios Escolares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7274D9" w:rsidRDefault="00877AB9" w:rsidP="004645CF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7274D9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Planear, organizar, dirigir, promover y controlar las actividades </w:t>
                </w:r>
                <w:r w:rsidR="002609D7" w:rsidRPr="007274D9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del personal </w:t>
                </w:r>
                <w:r w:rsidRPr="007274D9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de la subdirección, así</w:t>
                </w:r>
                <w:r w:rsidR="002609D7" w:rsidRPr="007274D9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  <w:r w:rsidRPr="007274D9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como brindar atención a la comunidad universitaria y público en general.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eastAsia="Times New Roman" w:cs="Times New Roman"/>
              <w:color w:val="000000"/>
            </w:rPr>
          </w:sdtEndPr>
          <w:sdtContent>
            <w:tc>
              <w:tcPr>
                <w:tcW w:w="11323" w:type="dxa"/>
                <w:gridSpan w:val="15"/>
              </w:tcPr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Supervisar el funcionamiento y trabajo realizado por los responsables de las áreas de Servicios Escolares, Titulación, Unidad Médica y Becas.</w:t>
                </w:r>
              </w:p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Cuidar que los servicios escolares sean prestados en forma eficiente y eficaz.</w:t>
                </w:r>
              </w:p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Generar informes y estadísticas periódicas relacionadas a ingreso, permanencia y egreso de alumnos de la Universidad Tecnológica.</w:t>
                </w:r>
              </w:p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Mantener actualizados permanentemente los archivos en lo relativo a ingresos, permanencia (alta y baja) y egresos (egresados y titulados) de alumnos.</w:t>
                </w:r>
              </w:p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Proporcionar en los términos y plazos  establecidos la información y documentación que le sea requerida por instancias superiores.</w:t>
                </w:r>
              </w:p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 xml:space="preserve">Orientar sobre los procedimientos para la revalidación y equivalencia de estudios realizados en instituciones del sistema nacional de Universidades Tecnológicas y otras de educación superior que no pertenezcan </w:t>
                </w:r>
                <w:proofErr w:type="gramStart"/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a</w:t>
                </w:r>
                <w:proofErr w:type="gramEnd"/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 xml:space="preserve"> dicho sistema.</w:t>
                </w:r>
              </w:p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Coordinar y supervisar los procesos de entrega de fichas, examen de admisión, inscripción y reinscripción.</w:t>
                </w:r>
              </w:p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Expedir constancias y certificaciones de estudios que se requieran.</w:t>
                </w:r>
              </w:p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Vigilar el cumplimiento de los requisitos solicitados para todos los procesos pertinentes a la subdirección.</w:t>
                </w:r>
              </w:p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Ejecutar el presupuesto autorizado de la Subdirección conforme las normas, lineamientos y procedimientos    establecidos.</w:t>
                </w:r>
              </w:p>
              <w:p w:rsidR="00FF21CF" w:rsidRPr="007274D9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Elaborar el programa operativo anual y el anteproyecto de presupuesto de la Subdirección en base a la  normatividad y l</w:t>
                </w:r>
                <w:r w:rsidR="00E25074" w:rsidRPr="007274D9">
                  <w:rPr>
                    <w:rFonts w:ascii="Verdana" w:hAnsi="Verdana" w:cstheme="minorHAnsi"/>
                    <w:sz w:val="20"/>
                    <w:szCs w:val="20"/>
                  </w:rPr>
                  <w:t>ineamientos establecidos en la Universidad T</w:t>
                </w: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ecnológica para tal efecto.</w:t>
                </w:r>
              </w:p>
              <w:p w:rsidR="000F01C6" w:rsidRDefault="00BD4877" w:rsidP="000F01C6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  <w:p w:rsidR="003F57B8" w:rsidRDefault="003F57B8" w:rsidP="003F57B8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3F57B8">
                  <w:rPr>
                    <w:rFonts w:ascii="Verdana" w:hAnsi="Verdana" w:cstheme="minorHAnsi"/>
                    <w:sz w:val="20"/>
                    <w:szCs w:val="20"/>
                  </w:rPr>
                  <w:t>Discrecionalidad en el manejo de información</w:t>
                </w:r>
                <w:r>
                  <w:rPr>
                    <w:rFonts w:ascii="Verdana" w:hAnsi="Verdana" w:cstheme="minorHAnsi"/>
                    <w:sz w:val="20"/>
                    <w:szCs w:val="20"/>
                  </w:rPr>
                  <w:t>.</w:t>
                </w:r>
              </w:p>
              <w:p w:rsidR="000F01C6" w:rsidRPr="000F01C6" w:rsidRDefault="000F01C6" w:rsidP="000F01C6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0F01C6">
                  <w:rPr>
                    <w:rFonts w:ascii="Verdana" w:hAnsi="Verdana"/>
                    <w:sz w:val="20"/>
                    <w:szCs w:val="20"/>
                  </w:rPr>
                  <w:t>Capacitarse Activamente.</w:t>
                </w:r>
              </w:p>
              <w:p w:rsidR="000F01C6" w:rsidRPr="000F01C6" w:rsidRDefault="000F01C6" w:rsidP="000F01C6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0F01C6">
                  <w:rPr>
                    <w:rFonts w:ascii="Verdana" w:hAnsi="Verdana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  <w:p w:rsidR="00782C8C" w:rsidRPr="00FF21CF" w:rsidRDefault="00BD4877" w:rsidP="00FF21CF">
                <w:pPr>
                  <w:pStyle w:val="Prrafodelist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</w:rPr>
                </w:pPr>
                <w:r w:rsidRPr="007274D9">
                  <w:rPr>
                    <w:rFonts w:ascii="Verdana" w:hAnsi="Verdana" w:cstheme="minorHAnsi"/>
                    <w:sz w:val="20"/>
                    <w:szCs w:val="20"/>
                  </w:rPr>
                  <w:t xml:space="preserve">Las no previstas y que estén dentro del alcance de la naturaleza de las funciones del área a solicitud de Secretaria Académica. 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lang w:eastAsia="es-MX"/>
            </w:rPr>
            <w:id w:val="-273249534"/>
            <w:placeholder>
              <w:docPart w:val="4EBFF4FC25364197A1BE7FE785EC90EC"/>
            </w:placeholder>
          </w:sdtPr>
          <w:sdtEndPr>
            <w:rPr>
              <w:rFonts w:eastAsia="Times New Roman" w:cs="Times New Roman"/>
              <w:color w:val="000000"/>
            </w:rPr>
          </w:sdtEndPr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D4877" w:rsidRPr="007274D9" w:rsidRDefault="00BD4877" w:rsidP="001A7619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7274D9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Gestor ante la Dirección General de Profesiones.</w:t>
                </w:r>
              </w:p>
              <w:p w:rsidR="00BD4877" w:rsidRPr="007274D9" w:rsidRDefault="00BD4877" w:rsidP="001A7619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7274D9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Firma de documentos oficiales emitidos a través del sistema integral de información.</w:t>
                </w:r>
              </w:p>
              <w:p w:rsidR="00782C8C" w:rsidRPr="001A7619" w:rsidRDefault="002609D7" w:rsidP="001A7619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rPr>
                    <w:rFonts w:ascii="Verdana" w:hAnsi="Verdana"/>
                  </w:rPr>
                </w:pPr>
                <w:r w:rsidRPr="007274D9">
                  <w:rPr>
                    <w:rFonts w:ascii="Verdana" w:hAnsi="Verdana"/>
                    <w:sz w:val="20"/>
                    <w:szCs w:val="20"/>
                  </w:rPr>
                  <w:t xml:space="preserve">Cambios de personal cuando </w:t>
                </w:r>
                <w:r w:rsidR="00E5660D" w:rsidRPr="007274D9">
                  <w:rPr>
                    <w:rFonts w:ascii="Verdana" w:hAnsi="Verdana"/>
                    <w:sz w:val="20"/>
                    <w:szCs w:val="20"/>
                  </w:rPr>
                  <w:t>algún</w:t>
                </w:r>
                <w:r w:rsidRPr="007274D9">
                  <w:rPr>
                    <w:rFonts w:ascii="Verdana" w:hAnsi="Verdana"/>
                    <w:sz w:val="20"/>
                    <w:szCs w:val="20"/>
                  </w:rPr>
                  <w:t xml:space="preserve"> área lo requiera.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B11A60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B11A60" w:rsidRPr="00291EC2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Secretaria Académica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B11A60" w:rsidP="00B11A6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291EC2">
                  <w:rPr>
                    <w:rFonts w:ascii="Verdana" w:hAnsi="Verdana"/>
                    <w:sz w:val="20"/>
                    <w:szCs w:val="20"/>
                  </w:rPr>
                  <w:t>14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B11A60" w:rsidP="00B11A6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291EC2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291EC2" w:rsidRDefault="00B11A60" w:rsidP="00B11A6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91EC2">
                  <w:rPr>
                    <w:rFonts w:ascii="Verdana" w:hAnsi="Verdana"/>
                    <w:sz w:val="20"/>
                    <w:szCs w:val="20"/>
                  </w:rPr>
                  <w:t>10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9C30E6" w:rsidP="00B11A6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291EC2">
                  <w:rPr>
                    <w:rFonts w:ascii="Verdana" w:hAnsi="Verdana"/>
                    <w:sz w:val="20"/>
                    <w:szCs w:val="20"/>
                  </w:rPr>
                  <w:t>Responsable</w:t>
                </w:r>
                <w:r w:rsidR="00B11A60" w:rsidRPr="00291EC2">
                  <w:rPr>
                    <w:rFonts w:ascii="Verdana" w:hAnsi="Verdana"/>
                    <w:sz w:val="20"/>
                    <w:szCs w:val="20"/>
                  </w:rPr>
                  <w:t xml:space="preserve"> de Servicios Escolares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B11A60" w:rsidP="00B11A6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291EC2">
                  <w:rPr>
                    <w:rFonts w:ascii="Verdana" w:hAnsi="Verdana"/>
                    <w:sz w:val="20"/>
                    <w:szCs w:val="20"/>
                  </w:rPr>
                  <w:t>Responsable de Titulación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B11A60" w:rsidP="00B11A6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291EC2">
                  <w:rPr>
                    <w:rFonts w:ascii="Verdana" w:hAnsi="Verdana"/>
                    <w:sz w:val="20"/>
                    <w:szCs w:val="20"/>
                  </w:rPr>
                  <w:t>Responsable de Unidad Médica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3245A1" w:rsidP="003245A1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Respons</w:t>
                </w:r>
                <w:bookmarkStart w:id="0" w:name="_GoBack"/>
                <w:bookmarkEnd w:id="0"/>
                <w:r>
                  <w:rPr>
                    <w:rFonts w:ascii="Verdana" w:hAnsi="Verdana"/>
                    <w:sz w:val="20"/>
                    <w:szCs w:val="20"/>
                  </w:rPr>
                  <w:t>able de Departamento de Becas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45656C" w:rsidRDefault="002609D7" w:rsidP="002609D7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5656C">
                  <w:rPr>
                    <w:rFonts w:ascii="Verdana" w:hAnsi="Verdana"/>
                    <w:sz w:val="20"/>
                    <w:szCs w:val="20"/>
                  </w:rPr>
                  <w:t>Administra</w:t>
                </w:r>
                <w:r w:rsidR="001C4C43" w:rsidRPr="0045656C">
                  <w:rPr>
                    <w:rFonts w:ascii="Verdana" w:hAnsi="Verdana"/>
                    <w:sz w:val="20"/>
                    <w:szCs w:val="20"/>
                  </w:rPr>
                  <w:t>-</w:t>
                </w:r>
                <w:proofErr w:type="spellStart"/>
                <w:r w:rsidRPr="0045656C">
                  <w:rPr>
                    <w:rFonts w:ascii="Verdana" w:hAnsi="Verdana"/>
                    <w:sz w:val="20"/>
                    <w:szCs w:val="20"/>
                  </w:rPr>
                  <w:t>ción</w:t>
                </w:r>
                <w:proofErr w:type="spellEnd"/>
                <w:r w:rsidRPr="0045656C">
                  <w:rPr>
                    <w:rFonts w:ascii="Verdana" w:hAnsi="Verdana"/>
                    <w:sz w:val="20"/>
                    <w:szCs w:val="20"/>
                  </w:rPr>
                  <w:t>, Educación o afines.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45656C" w:rsidRDefault="002609D7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5656C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45656C" w:rsidRDefault="002609D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5656C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45656C" w:rsidRDefault="002609D7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45656C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45656C" w:rsidRDefault="002609D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5656C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45656C" w:rsidRDefault="002609D7" w:rsidP="002609D7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5656C">
                  <w:rPr>
                    <w:rFonts w:ascii="Verdana" w:hAnsi="Verdana"/>
                    <w:sz w:val="20"/>
                    <w:szCs w:val="20"/>
                  </w:rPr>
                  <w:t>Atención a cliente, Administración general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45656C" w:rsidRDefault="002609D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5656C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45656C" w:rsidRDefault="002609D7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5656C">
                  <w:rPr>
                    <w:rFonts w:ascii="Verdana" w:hAnsi="Verdana"/>
                    <w:sz w:val="20"/>
                    <w:szCs w:val="20"/>
                  </w:rPr>
                  <w:t>Inglés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45656C" w:rsidRDefault="00B86B19" w:rsidP="00B86B19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Competencia mínima aceptable de </w:t>
                </w:r>
                <w:r w:rsidR="009768E0" w:rsidRPr="009768E0">
                  <w:rPr>
                    <w:rFonts w:ascii="Verdana" w:hAnsi="Verdana"/>
                    <w:sz w:val="20"/>
                    <w:szCs w:val="20"/>
                  </w:rPr>
                  <w:t>75</w:t>
                </w:r>
                <w:r w:rsidR="00896C10" w:rsidRPr="0045656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45656C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51DF9" w:rsidRDefault="00651DF9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51DF9" w:rsidRPr="0045656C" w:rsidRDefault="00651DF9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Style w:val="Textodelmarcadordeposicin"/>
                    <w:color w:val="auto"/>
                    <w:sz w:val="20"/>
                    <w:szCs w:val="20"/>
                  </w:rPr>
                  <w:id w:val="-1286650200"/>
                  <w:placeholder>
                    <w:docPart w:val="79FD7172636B45F79B347295A90E11A6"/>
                  </w:placeholder>
                </w:sdtPr>
                <w:sdtEndPr>
                  <w:rPr>
                    <w:rStyle w:val="Textodelmarcadordeposicin"/>
                  </w:rPr>
                </w:sdtEndPr>
                <w:sdtContent>
                  <w:sdt>
                    <w:sdtPr>
                      <w:rPr>
                        <w:rFonts w:ascii="Verdana" w:hAnsi="Verdana"/>
                        <w:color w:val="808080"/>
                        <w:sz w:val="20"/>
                        <w:szCs w:val="20"/>
                      </w:rPr>
                      <w:id w:val="549275439"/>
                      <w:placeholder>
                        <w:docPart w:val="5D4741902ACC4F1A88FF3167D1D7ADBE"/>
                      </w:placeholder>
                    </w:sdtPr>
                    <w:sdtEndPr/>
                    <w:sdtContent>
                      <w:p w:rsidR="00AA1996" w:rsidRPr="00651DF9" w:rsidRDefault="00651DF9" w:rsidP="00651DF9">
                        <w:pPr>
                          <w:tabs>
                            <w:tab w:val="left" w:pos="1005"/>
                          </w:tabs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651DF9">
                          <w:rPr>
                            <w:rFonts w:ascii="Verdana" w:hAnsi="Verdana"/>
                            <w:sz w:val="20"/>
                            <w:szCs w:val="20"/>
                          </w:rPr>
                          <w:t>M.E.S</w:t>
                        </w:r>
                        <w:proofErr w:type="spellEnd"/>
                        <w:r w:rsidRPr="00651DF9">
                          <w:rPr>
                            <w:rFonts w:ascii="Verdana" w:hAnsi="Verdana"/>
                            <w:sz w:val="20"/>
                            <w:szCs w:val="20"/>
                          </w:rPr>
                          <w:t>. María Magdalena Campos Quiroz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5656C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:rsidR="00651DF9" w:rsidRDefault="00651DF9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:rsidR="00651DF9" w:rsidRPr="0045656C" w:rsidRDefault="00651DF9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sdt>
                <w:sdtP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id w:val="1459607796"/>
                  <w:placeholder>
                    <w:docPart w:val="E4CA3B4EA8354080B323FE64B61CC44E"/>
                  </w:placeholder>
                </w:sdtPr>
                <w:sdtEndPr>
                  <w:rPr>
                    <w:rStyle w:val="Textodelmarcadordeposicin"/>
                  </w:rPr>
                </w:sdtEndPr>
                <w:sdtContent>
                  <w:p w:rsidR="00AA1996" w:rsidRPr="0045656C" w:rsidRDefault="002609D7" w:rsidP="002609D7">
                    <w:pPr>
                      <w:tabs>
                        <w:tab w:val="left" w:pos="1005"/>
                      </w:tabs>
                      <w:jc w:val="center"/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</w:pPr>
                    <w:proofErr w:type="spellStart"/>
                    <w:r w:rsidRPr="0045656C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</w:t>
                    </w:r>
                    <w:r w:rsidR="00330B20" w:rsidRPr="0045656C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45656C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A</w:t>
                    </w:r>
                    <w:r w:rsidR="00330B20" w:rsidRPr="0045656C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45656C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R</w:t>
                    </w:r>
                    <w:r w:rsidR="00330B20" w:rsidRPr="0045656C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45656C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H</w:t>
                    </w:r>
                    <w:proofErr w:type="spellEnd"/>
                    <w:r w:rsidRPr="0045656C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 César Humberto Quiñones Araujo</w:t>
                    </w:r>
                  </w:p>
                </w:sdtContent>
              </w:sdt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5656C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51DF9" w:rsidRDefault="00651DF9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51DF9" w:rsidRPr="0045656C" w:rsidRDefault="00651DF9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p w:rsidR="00AA1996" w:rsidRPr="00651DF9" w:rsidRDefault="00651DF9" w:rsidP="00651DF9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 w:rsidRPr="00651DF9">
                  <w:rPr>
                    <w:rFonts w:ascii="Verdana" w:hAnsi="Verdana"/>
                    <w:sz w:val="20"/>
                    <w:szCs w:val="20"/>
                  </w:rPr>
                  <w:t>M.E.S</w:t>
                </w:r>
                <w:proofErr w:type="spellEnd"/>
                <w:r w:rsidRPr="00651DF9">
                  <w:rPr>
                    <w:rFonts w:ascii="Verdana" w:hAnsi="Verdana"/>
                    <w:sz w:val="20"/>
                    <w:szCs w:val="20"/>
                  </w:rPr>
                  <w:t>. María Magdalena Campos Quiroz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B1592C" w:rsidRDefault="007650D1" w:rsidP="007650D1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1592C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SE-RH-01</w:t>
                </w:r>
                <w:r w:rsidR="00364FA0" w:rsidRPr="00B1592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1-30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B1592C" w:rsidRDefault="00B1592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1592C">
                  <w:rPr>
                    <w:rFonts w:ascii="Verdana" w:hAnsi="Verdana"/>
                    <w:sz w:val="20"/>
                    <w:szCs w:val="20"/>
                  </w:rPr>
                  <w:t>30/11/2018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B1592C" w:rsidRDefault="00B1592C" w:rsidP="00B1592C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1592C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B1592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B1592C" w:rsidRDefault="007650D1" w:rsidP="007650D1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1592C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  <w:r w:rsidR="00364FA0" w:rsidRPr="00B1592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B1592C" w:rsidRDefault="00CD033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1592C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2A" w:rsidRDefault="00282A2A" w:rsidP="002A36E2">
      <w:pPr>
        <w:spacing w:after="0" w:line="240" w:lineRule="auto"/>
      </w:pPr>
      <w:r>
        <w:separator/>
      </w:r>
    </w:p>
  </w:endnote>
  <w:endnote w:type="continuationSeparator" w:id="0">
    <w:p w:rsidR="00282A2A" w:rsidRDefault="00282A2A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2A" w:rsidRDefault="00282A2A" w:rsidP="002A36E2">
      <w:pPr>
        <w:spacing w:after="0" w:line="240" w:lineRule="auto"/>
      </w:pPr>
      <w:r>
        <w:separator/>
      </w:r>
    </w:p>
  </w:footnote>
  <w:footnote w:type="continuationSeparator" w:id="0">
    <w:p w:rsidR="00282A2A" w:rsidRDefault="00282A2A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0DE3"/>
    <w:multiLevelType w:val="hybridMultilevel"/>
    <w:tmpl w:val="F878C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45DD2"/>
    <w:multiLevelType w:val="hybridMultilevel"/>
    <w:tmpl w:val="D884D47E"/>
    <w:lvl w:ilvl="0" w:tplc="40661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3F0267"/>
    <w:multiLevelType w:val="hybridMultilevel"/>
    <w:tmpl w:val="7A86D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728C"/>
    <w:multiLevelType w:val="hybridMultilevel"/>
    <w:tmpl w:val="D0C00176"/>
    <w:lvl w:ilvl="0" w:tplc="BF20A2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C662E7"/>
    <w:multiLevelType w:val="hybridMultilevel"/>
    <w:tmpl w:val="A7BA37B0"/>
    <w:lvl w:ilvl="0" w:tplc="CFE2C4B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5290A"/>
    <w:rsid w:val="00053FD7"/>
    <w:rsid w:val="00055C35"/>
    <w:rsid w:val="00063B16"/>
    <w:rsid w:val="000667D8"/>
    <w:rsid w:val="00093376"/>
    <w:rsid w:val="000E55A2"/>
    <w:rsid w:val="000F01C6"/>
    <w:rsid w:val="00145884"/>
    <w:rsid w:val="001620C6"/>
    <w:rsid w:val="00163748"/>
    <w:rsid w:val="00173A6B"/>
    <w:rsid w:val="00197CB1"/>
    <w:rsid w:val="00197DDF"/>
    <w:rsid w:val="001A5298"/>
    <w:rsid w:val="001A7619"/>
    <w:rsid w:val="001B06CA"/>
    <w:rsid w:val="001C4C43"/>
    <w:rsid w:val="001D0C53"/>
    <w:rsid w:val="001D438C"/>
    <w:rsid w:val="001D58A7"/>
    <w:rsid w:val="001E5826"/>
    <w:rsid w:val="001F7DE6"/>
    <w:rsid w:val="00203234"/>
    <w:rsid w:val="00204FDE"/>
    <w:rsid w:val="002058A8"/>
    <w:rsid w:val="00207C73"/>
    <w:rsid w:val="00213E5D"/>
    <w:rsid w:val="00215E43"/>
    <w:rsid w:val="00221F71"/>
    <w:rsid w:val="00225128"/>
    <w:rsid w:val="00230B23"/>
    <w:rsid w:val="002375C7"/>
    <w:rsid w:val="00240C2B"/>
    <w:rsid w:val="002429DF"/>
    <w:rsid w:val="002609D7"/>
    <w:rsid w:val="00266ED5"/>
    <w:rsid w:val="00271305"/>
    <w:rsid w:val="00281C53"/>
    <w:rsid w:val="00282A2A"/>
    <w:rsid w:val="00286353"/>
    <w:rsid w:val="0028692C"/>
    <w:rsid w:val="00287951"/>
    <w:rsid w:val="00291EC2"/>
    <w:rsid w:val="002A2356"/>
    <w:rsid w:val="002A36E2"/>
    <w:rsid w:val="002A710A"/>
    <w:rsid w:val="002B2C7F"/>
    <w:rsid w:val="002B4BD9"/>
    <w:rsid w:val="002C3C7A"/>
    <w:rsid w:val="002F2B9D"/>
    <w:rsid w:val="002F3374"/>
    <w:rsid w:val="00303765"/>
    <w:rsid w:val="00307E0A"/>
    <w:rsid w:val="00310589"/>
    <w:rsid w:val="003245A1"/>
    <w:rsid w:val="00330B20"/>
    <w:rsid w:val="00332E1D"/>
    <w:rsid w:val="00335411"/>
    <w:rsid w:val="003443DE"/>
    <w:rsid w:val="00352255"/>
    <w:rsid w:val="003565A4"/>
    <w:rsid w:val="00364FA0"/>
    <w:rsid w:val="00365ACE"/>
    <w:rsid w:val="00372028"/>
    <w:rsid w:val="00375C37"/>
    <w:rsid w:val="003762FE"/>
    <w:rsid w:val="00376E4C"/>
    <w:rsid w:val="00380740"/>
    <w:rsid w:val="003960E5"/>
    <w:rsid w:val="003A0EEA"/>
    <w:rsid w:val="003A2512"/>
    <w:rsid w:val="003A3A06"/>
    <w:rsid w:val="003A72EA"/>
    <w:rsid w:val="003B593C"/>
    <w:rsid w:val="003C2D9B"/>
    <w:rsid w:val="003E0597"/>
    <w:rsid w:val="003F3189"/>
    <w:rsid w:val="003F4DAC"/>
    <w:rsid w:val="003F57B8"/>
    <w:rsid w:val="00403077"/>
    <w:rsid w:val="00405131"/>
    <w:rsid w:val="0040623E"/>
    <w:rsid w:val="004068CA"/>
    <w:rsid w:val="00413445"/>
    <w:rsid w:val="0043209B"/>
    <w:rsid w:val="004335D4"/>
    <w:rsid w:val="004528E1"/>
    <w:rsid w:val="00454EDE"/>
    <w:rsid w:val="0045656C"/>
    <w:rsid w:val="004645CF"/>
    <w:rsid w:val="00472737"/>
    <w:rsid w:val="004779EE"/>
    <w:rsid w:val="00486F99"/>
    <w:rsid w:val="00491D81"/>
    <w:rsid w:val="00496FBD"/>
    <w:rsid w:val="00497A9D"/>
    <w:rsid w:val="004D1ABE"/>
    <w:rsid w:val="004D2409"/>
    <w:rsid w:val="004E60D4"/>
    <w:rsid w:val="00520662"/>
    <w:rsid w:val="0054633F"/>
    <w:rsid w:val="00554B11"/>
    <w:rsid w:val="00566928"/>
    <w:rsid w:val="0057574B"/>
    <w:rsid w:val="00582A69"/>
    <w:rsid w:val="00591652"/>
    <w:rsid w:val="005979C6"/>
    <w:rsid w:val="005A6C4F"/>
    <w:rsid w:val="005B0FC6"/>
    <w:rsid w:val="005C2909"/>
    <w:rsid w:val="005C43DC"/>
    <w:rsid w:val="005F3597"/>
    <w:rsid w:val="005F49AF"/>
    <w:rsid w:val="005F4C46"/>
    <w:rsid w:val="005F6C60"/>
    <w:rsid w:val="00607676"/>
    <w:rsid w:val="006078C1"/>
    <w:rsid w:val="00623B93"/>
    <w:rsid w:val="00625CC7"/>
    <w:rsid w:val="0062726F"/>
    <w:rsid w:val="0063161D"/>
    <w:rsid w:val="00636859"/>
    <w:rsid w:val="00641814"/>
    <w:rsid w:val="006430FB"/>
    <w:rsid w:val="0065059F"/>
    <w:rsid w:val="00651DF9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F6A05"/>
    <w:rsid w:val="00712E48"/>
    <w:rsid w:val="00716339"/>
    <w:rsid w:val="00727094"/>
    <w:rsid w:val="007274D9"/>
    <w:rsid w:val="00727ABF"/>
    <w:rsid w:val="0073119F"/>
    <w:rsid w:val="00732592"/>
    <w:rsid w:val="00752C04"/>
    <w:rsid w:val="0076462F"/>
    <w:rsid w:val="007650D1"/>
    <w:rsid w:val="007660D7"/>
    <w:rsid w:val="00771162"/>
    <w:rsid w:val="00782C8C"/>
    <w:rsid w:val="00797ECA"/>
    <w:rsid w:val="007A2599"/>
    <w:rsid w:val="007B4DC0"/>
    <w:rsid w:val="007C2407"/>
    <w:rsid w:val="007C3190"/>
    <w:rsid w:val="007D1DA7"/>
    <w:rsid w:val="007E1C1B"/>
    <w:rsid w:val="008000DC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77AB9"/>
    <w:rsid w:val="00895F67"/>
    <w:rsid w:val="00896C10"/>
    <w:rsid w:val="008B4BB1"/>
    <w:rsid w:val="008B5FCA"/>
    <w:rsid w:val="008B7B83"/>
    <w:rsid w:val="008C181A"/>
    <w:rsid w:val="008C3AFE"/>
    <w:rsid w:val="008D3B4E"/>
    <w:rsid w:val="008F5149"/>
    <w:rsid w:val="0091035A"/>
    <w:rsid w:val="009116C2"/>
    <w:rsid w:val="0092453D"/>
    <w:rsid w:val="00931DD7"/>
    <w:rsid w:val="00932F8A"/>
    <w:rsid w:val="00940747"/>
    <w:rsid w:val="00950936"/>
    <w:rsid w:val="00963087"/>
    <w:rsid w:val="009671DF"/>
    <w:rsid w:val="00972B19"/>
    <w:rsid w:val="009768E0"/>
    <w:rsid w:val="00977F6F"/>
    <w:rsid w:val="00990B01"/>
    <w:rsid w:val="00992197"/>
    <w:rsid w:val="009A7771"/>
    <w:rsid w:val="009B330C"/>
    <w:rsid w:val="009B5F84"/>
    <w:rsid w:val="009C30E6"/>
    <w:rsid w:val="009C53B8"/>
    <w:rsid w:val="009D2F20"/>
    <w:rsid w:val="009D6378"/>
    <w:rsid w:val="009E27B4"/>
    <w:rsid w:val="009E38C3"/>
    <w:rsid w:val="009F3986"/>
    <w:rsid w:val="009F51C7"/>
    <w:rsid w:val="00A042D1"/>
    <w:rsid w:val="00A218E2"/>
    <w:rsid w:val="00A438ED"/>
    <w:rsid w:val="00A4791D"/>
    <w:rsid w:val="00A57B29"/>
    <w:rsid w:val="00A60321"/>
    <w:rsid w:val="00A6180D"/>
    <w:rsid w:val="00A75A5A"/>
    <w:rsid w:val="00A76251"/>
    <w:rsid w:val="00A817CE"/>
    <w:rsid w:val="00A84213"/>
    <w:rsid w:val="00A8620C"/>
    <w:rsid w:val="00AA1996"/>
    <w:rsid w:val="00AB0E5D"/>
    <w:rsid w:val="00AB4892"/>
    <w:rsid w:val="00AC00AB"/>
    <w:rsid w:val="00AD5EC2"/>
    <w:rsid w:val="00AD62B5"/>
    <w:rsid w:val="00AE2439"/>
    <w:rsid w:val="00AF595F"/>
    <w:rsid w:val="00B00CB7"/>
    <w:rsid w:val="00B11A60"/>
    <w:rsid w:val="00B1592C"/>
    <w:rsid w:val="00B207F5"/>
    <w:rsid w:val="00B22794"/>
    <w:rsid w:val="00B26212"/>
    <w:rsid w:val="00B27472"/>
    <w:rsid w:val="00B54779"/>
    <w:rsid w:val="00B82291"/>
    <w:rsid w:val="00B83240"/>
    <w:rsid w:val="00B86B19"/>
    <w:rsid w:val="00B87660"/>
    <w:rsid w:val="00BC0F3C"/>
    <w:rsid w:val="00BC12DD"/>
    <w:rsid w:val="00BC1CC2"/>
    <w:rsid w:val="00BC6055"/>
    <w:rsid w:val="00BD4877"/>
    <w:rsid w:val="00BE33C5"/>
    <w:rsid w:val="00BE4C09"/>
    <w:rsid w:val="00BE6682"/>
    <w:rsid w:val="00BF0F06"/>
    <w:rsid w:val="00BF206B"/>
    <w:rsid w:val="00BF30D2"/>
    <w:rsid w:val="00BF5787"/>
    <w:rsid w:val="00C04DD2"/>
    <w:rsid w:val="00C235CE"/>
    <w:rsid w:val="00C264FE"/>
    <w:rsid w:val="00C3322F"/>
    <w:rsid w:val="00C358BD"/>
    <w:rsid w:val="00C576D0"/>
    <w:rsid w:val="00C63D4F"/>
    <w:rsid w:val="00C72D4E"/>
    <w:rsid w:val="00C816F6"/>
    <w:rsid w:val="00C845D1"/>
    <w:rsid w:val="00C92313"/>
    <w:rsid w:val="00C950B0"/>
    <w:rsid w:val="00C961F4"/>
    <w:rsid w:val="00C9768C"/>
    <w:rsid w:val="00CA7F13"/>
    <w:rsid w:val="00CB4CA1"/>
    <w:rsid w:val="00CB508E"/>
    <w:rsid w:val="00CD033C"/>
    <w:rsid w:val="00CD0C67"/>
    <w:rsid w:val="00CF7AC5"/>
    <w:rsid w:val="00CF7CEF"/>
    <w:rsid w:val="00D164FF"/>
    <w:rsid w:val="00D170C7"/>
    <w:rsid w:val="00D26D5A"/>
    <w:rsid w:val="00D33B51"/>
    <w:rsid w:val="00D457FB"/>
    <w:rsid w:val="00D4590E"/>
    <w:rsid w:val="00D50593"/>
    <w:rsid w:val="00D53D53"/>
    <w:rsid w:val="00D83CA9"/>
    <w:rsid w:val="00D87B92"/>
    <w:rsid w:val="00DA2B2F"/>
    <w:rsid w:val="00DB172F"/>
    <w:rsid w:val="00DC60E2"/>
    <w:rsid w:val="00DD164A"/>
    <w:rsid w:val="00DD3D2B"/>
    <w:rsid w:val="00E024A2"/>
    <w:rsid w:val="00E10083"/>
    <w:rsid w:val="00E11BCC"/>
    <w:rsid w:val="00E17AC2"/>
    <w:rsid w:val="00E25074"/>
    <w:rsid w:val="00E30BB4"/>
    <w:rsid w:val="00E40B06"/>
    <w:rsid w:val="00E51000"/>
    <w:rsid w:val="00E52469"/>
    <w:rsid w:val="00E5660D"/>
    <w:rsid w:val="00E5729C"/>
    <w:rsid w:val="00E66F68"/>
    <w:rsid w:val="00E75405"/>
    <w:rsid w:val="00E76E65"/>
    <w:rsid w:val="00E86551"/>
    <w:rsid w:val="00E90A65"/>
    <w:rsid w:val="00E97A6A"/>
    <w:rsid w:val="00EA2EC9"/>
    <w:rsid w:val="00EA45E8"/>
    <w:rsid w:val="00EC083F"/>
    <w:rsid w:val="00ED1ED9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70066"/>
    <w:rsid w:val="00F900D3"/>
    <w:rsid w:val="00FC0547"/>
    <w:rsid w:val="00FC08B3"/>
    <w:rsid w:val="00FE2EA3"/>
    <w:rsid w:val="00FF21C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FD7172636B45F79B347295A90E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0A94A-2431-4EB8-BE6A-221BB7363D32}"/>
      </w:docPartPr>
      <w:docPartBody>
        <w:p w:rsidR="00C24043" w:rsidRDefault="0099033D" w:rsidP="0099033D">
          <w:pPr>
            <w:pStyle w:val="79FD7172636B45F79B347295A90E11A6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CA3B4EA8354080B323FE64B61C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AC03-5377-4927-B450-61CC568D3E22}"/>
      </w:docPartPr>
      <w:docPartBody>
        <w:p w:rsidR="00C24043" w:rsidRDefault="0099033D" w:rsidP="0099033D">
          <w:pPr>
            <w:pStyle w:val="E4CA3B4EA8354080B323FE64B61CC44E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4741902ACC4F1A88FF3167D1D7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7861-EFC1-43C1-BB77-72B07267028E}"/>
      </w:docPartPr>
      <w:docPartBody>
        <w:p w:rsidR="00EA1C26" w:rsidRDefault="0009221D" w:rsidP="0009221D">
          <w:pPr>
            <w:pStyle w:val="5D4741902ACC4F1A88FF3167D1D7ADBE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221D"/>
    <w:rsid w:val="0009432E"/>
    <w:rsid w:val="001317A3"/>
    <w:rsid w:val="00152F4E"/>
    <w:rsid w:val="00172A11"/>
    <w:rsid w:val="00192533"/>
    <w:rsid w:val="001A5B72"/>
    <w:rsid w:val="001B3327"/>
    <w:rsid w:val="001D4E9B"/>
    <w:rsid w:val="00284DB0"/>
    <w:rsid w:val="00396E5F"/>
    <w:rsid w:val="003C21AB"/>
    <w:rsid w:val="003E4847"/>
    <w:rsid w:val="003F57B9"/>
    <w:rsid w:val="00425CC3"/>
    <w:rsid w:val="00432735"/>
    <w:rsid w:val="004F42C4"/>
    <w:rsid w:val="0051683C"/>
    <w:rsid w:val="0056051E"/>
    <w:rsid w:val="005677F2"/>
    <w:rsid w:val="005B6A00"/>
    <w:rsid w:val="005C3240"/>
    <w:rsid w:val="00613E3A"/>
    <w:rsid w:val="00657D10"/>
    <w:rsid w:val="00684D64"/>
    <w:rsid w:val="00687486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92A46"/>
    <w:rsid w:val="008D74EE"/>
    <w:rsid w:val="00922355"/>
    <w:rsid w:val="00933F43"/>
    <w:rsid w:val="00973FBF"/>
    <w:rsid w:val="0099033D"/>
    <w:rsid w:val="009B123A"/>
    <w:rsid w:val="009C1A5C"/>
    <w:rsid w:val="009F01B2"/>
    <w:rsid w:val="00A0750B"/>
    <w:rsid w:val="00A329C9"/>
    <w:rsid w:val="00A33255"/>
    <w:rsid w:val="00A42C12"/>
    <w:rsid w:val="00A67917"/>
    <w:rsid w:val="00A92801"/>
    <w:rsid w:val="00AD28A7"/>
    <w:rsid w:val="00B52ACB"/>
    <w:rsid w:val="00B705ED"/>
    <w:rsid w:val="00B87A80"/>
    <w:rsid w:val="00BD02F9"/>
    <w:rsid w:val="00BE0F56"/>
    <w:rsid w:val="00BE4E78"/>
    <w:rsid w:val="00C03A05"/>
    <w:rsid w:val="00C24043"/>
    <w:rsid w:val="00C618AD"/>
    <w:rsid w:val="00C6549B"/>
    <w:rsid w:val="00CF1599"/>
    <w:rsid w:val="00D41851"/>
    <w:rsid w:val="00D522D7"/>
    <w:rsid w:val="00E4388B"/>
    <w:rsid w:val="00E67236"/>
    <w:rsid w:val="00E70623"/>
    <w:rsid w:val="00E73967"/>
    <w:rsid w:val="00E76D9E"/>
    <w:rsid w:val="00E80238"/>
    <w:rsid w:val="00E81087"/>
    <w:rsid w:val="00EA1C26"/>
    <w:rsid w:val="00F02EEE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221D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79FD7172636B45F79B347295A90E11A6">
    <w:name w:val="79FD7172636B45F79B347295A90E11A6"/>
    <w:rsid w:val="0099033D"/>
    <w:pPr>
      <w:spacing w:after="160" w:line="259" w:lineRule="auto"/>
    </w:pPr>
  </w:style>
  <w:style w:type="paragraph" w:customStyle="1" w:styleId="E4CA3B4EA8354080B323FE64B61CC44E">
    <w:name w:val="E4CA3B4EA8354080B323FE64B61CC44E"/>
    <w:rsid w:val="0099033D"/>
    <w:pPr>
      <w:spacing w:after="160" w:line="259" w:lineRule="auto"/>
    </w:pPr>
  </w:style>
  <w:style w:type="paragraph" w:customStyle="1" w:styleId="5D4741902ACC4F1A88FF3167D1D7ADBE">
    <w:name w:val="5D4741902ACC4F1A88FF3167D1D7ADBE"/>
    <w:rsid w:val="000922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221D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79FD7172636B45F79B347295A90E11A6">
    <w:name w:val="79FD7172636B45F79B347295A90E11A6"/>
    <w:rsid w:val="0099033D"/>
    <w:pPr>
      <w:spacing w:after="160" w:line="259" w:lineRule="auto"/>
    </w:pPr>
  </w:style>
  <w:style w:type="paragraph" w:customStyle="1" w:styleId="E4CA3B4EA8354080B323FE64B61CC44E">
    <w:name w:val="E4CA3B4EA8354080B323FE64B61CC44E"/>
    <w:rsid w:val="0099033D"/>
    <w:pPr>
      <w:spacing w:after="160" w:line="259" w:lineRule="auto"/>
    </w:pPr>
  </w:style>
  <w:style w:type="paragraph" w:customStyle="1" w:styleId="5D4741902ACC4F1A88FF3167D1D7ADBE">
    <w:name w:val="5D4741902ACC4F1A88FF3167D1D7ADBE"/>
    <w:rsid w:val="00092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2F8B-A218-4F8D-BD82-13B75B7E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40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136</cp:revision>
  <cp:lastPrinted>2018-11-23T15:39:00Z</cp:lastPrinted>
  <dcterms:created xsi:type="dcterms:W3CDTF">2018-11-23T16:50:00Z</dcterms:created>
  <dcterms:modified xsi:type="dcterms:W3CDTF">2019-04-29T17:30:00Z</dcterms:modified>
</cp:coreProperties>
</file>