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2729C8" w:rsidRDefault="00F24CD3" w:rsidP="00F24CD3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2729C8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Rector(a)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2729C8" w:rsidRDefault="00F24CD3" w:rsidP="00F24CD3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2729C8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Rectoría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553725" w:rsidRDefault="00F24CD3" w:rsidP="00F24CD3">
                <w:pPr>
                  <w:spacing w:after="0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 xml:space="preserve"> Planear, dirigir, administrar y controlar las áreas académica y administrativa a través de la gestión de recursos humanos, materiales, financieros e intelectuales de la Universidad Tecnológica de Chihuahua con la finalidad de contribuir en  la formación de profesionistas integrales para el desarrollo regional, así como el logro y cumplimiento de los objetivos institucionales.</w:t>
                </w:r>
                <w:r w:rsidR="00C439BE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11323" w:type="dxa"/>
                <w:gridSpan w:val="15"/>
              </w:tcPr>
              <w:p w:rsidR="00ED665F" w:rsidRPr="00553725" w:rsidRDefault="00ED665F" w:rsidP="00F24CD3">
                <w:pPr>
                  <w:spacing w:after="0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553725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FUNCIONES</w:t>
                </w:r>
                <w:r w:rsidR="001C2884" w:rsidRPr="00553725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:</w:t>
                </w:r>
              </w:p>
              <w:p w:rsidR="00F24CD3" w:rsidRPr="00553725" w:rsidRDefault="00F24CD3" w:rsidP="00695057">
                <w:pPr>
                  <w:pStyle w:val="Prrafodelista"/>
                  <w:numPr>
                    <w:ilvl w:val="0"/>
                    <w:numId w:val="6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Administrar los recursos humanos, materiales, financieros e intelectuales de la Universidad mediante la planeación estratégica de los mismos para el logro y cumplimiento de objetivos institucionales;</w:t>
                </w:r>
              </w:p>
              <w:p w:rsidR="00F24CD3" w:rsidRPr="00553725" w:rsidRDefault="00F24CD3" w:rsidP="00695057">
                <w:pPr>
                  <w:pStyle w:val="Prrafodelista"/>
                  <w:numPr>
                    <w:ilvl w:val="0"/>
                    <w:numId w:val="6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Representar a la Universidad ante toda clase de autoridades y personas de derecho público o privado mediante las facultades conferidas en los estatutos, reglamentos y demás legislación aplicable, aún aquellas que requieran autorización especial, para dar legalidad a toda documentación y actividad que así lo requiera;</w:t>
                </w:r>
              </w:p>
              <w:p w:rsidR="00F24CD3" w:rsidRPr="00553725" w:rsidRDefault="00F24CD3" w:rsidP="00695057">
                <w:pPr>
                  <w:pStyle w:val="Prrafodelista"/>
                  <w:numPr>
                    <w:ilvl w:val="0"/>
                    <w:numId w:val="6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 xml:space="preserve">Fomentar las acciones de comunicación hacia el interior y el exterior de la Universidad mediante la asistencia a eventos, reuniones de trabajo, congresos, </w:t>
                </w:r>
                <w:r w:rsidR="00ED48B7" w:rsidRPr="00553725">
                  <w:rPr>
                    <w:rFonts w:ascii="Verdana" w:hAnsi="Verdana"/>
                    <w:sz w:val="20"/>
                    <w:szCs w:val="20"/>
                  </w:rPr>
                  <w:t>conferencias,</w:t>
                </w:r>
                <w:r w:rsidRPr="00553725">
                  <w:rPr>
                    <w:rFonts w:ascii="Verdana" w:hAnsi="Verdana"/>
                    <w:sz w:val="20"/>
                    <w:szCs w:val="20"/>
                  </w:rPr>
                  <w:t xml:space="preserve"> así como la implementación de canales de comunicación para contribuir a mantener claridad en lo referente a las actividades, objetivos, planes y programas universitarios;</w:t>
                </w:r>
              </w:p>
              <w:p w:rsidR="00695057" w:rsidRPr="00553725" w:rsidRDefault="00F24CD3" w:rsidP="00695057">
                <w:pPr>
                  <w:pStyle w:val="Prrafodelista"/>
                  <w:numPr>
                    <w:ilvl w:val="0"/>
                    <w:numId w:val="6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Impulsar el desarrollo tecnológico, científico y humanístico, así como la innovación educativa a través de la investigación, creación y actualización de nuevos programas desarrollando profesionistas integrales</w:t>
                </w:r>
                <w:r w:rsidR="006167D6" w:rsidRPr="00553725">
                  <w:rPr>
                    <w:rFonts w:ascii="Verdana" w:hAnsi="Verdana"/>
                    <w:sz w:val="20"/>
                    <w:szCs w:val="20"/>
                  </w:rPr>
                  <w:t>;</w:t>
                </w:r>
              </w:p>
              <w:p w:rsidR="00362100" w:rsidRPr="00553725" w:rsidRDefault="00F24CD3" w:rsidP="00695057">
                <w:pPr>
                  <w:pStyle w:val="Prrafodelista"/>
                  <w:numPr>
                    <w:ilvl w:val="0"/>
                    <w:numId w:val="6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Impulsar las actividades de planeación y evaluación institucional a través del análisis tanto de información como indicadores internos y externos con la finalidad de alcanzar la excelencia académica y la eficacia administrativa.</w:t>
                </w:r>
                <w:r w:rsidRPr="00553725">
                  <w:rPr>
                    <w:rFonts w:ascii="Verdana" w:hAnsi="Verdana"/>
                    <w:sz w:val="20"/>
                    <w:szCs w:val="20"/>
                  </w:rPr>
                  <w:cr/>
                </w:r>
                <w:r w:rsidR="00ED665F" w:rsidRPr="00553725">
                  <w:rPr>
                    <w:rFonts w:ascii="Verdana" w:hAnsi="Verdana"/>
                    <w:sz w:val="20"/>
                    <w:szCs w:val="20"/>
                  </w:rPr>
                  <w:t>RESPONSABILIDADES ESPECÍFICAS:</w:t>
                </w:r>
              </w:p>
              <w:p w:rsidR="001C2884" w:rsidRPr="00553725" w:rsidRDefault="006167D6" w:rsidP="001C2884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Ejercer la dirección, administración</w:t>
                </w:r>
                <w:r w:rsidR="001C2884" w:rsidRPr="00553725">
                  <w:rPr>
                    <w:rFonts w:ascii="Verdana" w:hAnsi="Verdana"/>
                    <w:sz w:val="20"/>
                    <w:szCs w:val="20"/>
                  </w:rPr>
                  <w:t xml:space="preserve"> y gestión de la Universidad.</w:t>
                </w:r>
              </w:p>
              <w:p w:rsidR="00972F68" w:rsidRPr="00553725" w:rsidRDefault="00972F68" w:rsidP="001C2884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Cumplir y hacer cumplir las normas y disposiciones reglamentarias de la Universidad.</w:t>
                </w:r>
              </w:p>
              <w:p w:rsidR="001C2884" w:rsidRPr="00553725" w:rsidRDefault="001C2884" w:rsidP="001C2884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Impulsar el desarrollo tecnológico, científico y humanístico, así como la innovación educativa y la investigación.</w:t>
                </w:r>
              </w:p>
              <w:p w:rsidR="001C2884" w:rsidRPr="00553725" w:rsidRDefault="00C106FF" w:rsidP="001C2884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Proponer en el Consejo Directivo</w:t>
                </w:r>
                <w:r w:rsidR="001C2884" w:rsidRPr="00553725">
                  <w:rPr>
                    <w:rFonts w:ascii="Verdana" w:hAnsi="Verdana"/>
                    <w:sz w:val="20"/>
                    <w:szCs w:val="20"/>
                  </w:rPr>
                  <w:t xml:space="preserve"> el proyecto del Presupuesto Anual de ingresos y egresos de la Universidad y del Programa Operativo Anual, mediante el estudio y evaluación de los proyectos presentados por cada área para su análisis y aprobación con la finalidad de contar con los recursos necesarios para el funcionamiento y operación de la Institución.</w:t>
                </w:r>
              </w:p>
              <w:p w:rsidR="001C2884" w:rsidRPr="00553725" w:rsidRDefault="001C2884" w:rsidP="006167D6">
                <w:pPr>
                  <w:pStyle w:val="Prrafodelista"/>
                  <w:ind w:left="426"/>
                  <w:jc w:val="both"/>
                  <w:rPr>
                    <w:rFonts w:ascii="Verdana" w:hAnsi="Verdana"/>
                    <w:sz w:val="20"/>
                    <w:szCs w:val="20"/>
                    <w:highlight w:val="yellow"/>
                  </w:rPr>
                </w:pPr>
              </w:p>
              <w:p w:rsidR="001C2884" w:rsidRPr="00553725" w:rsidRDefault="001C2884" w:rsidP="001C2884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Coordinar la elaboración del Programa Operativo Anual en asuntos de competencia de la Rectoría.</w:t>
                </w:r>
              </w:p>
              <w:p w:rsidR="001C2884" w:rsidRPr="00553725" w:rsidRDefault="001C2884" w:rsidP="001C2884">
                <w:pPr>
                  <w:pStyle w:val="Prrafodelista"/>
                  <w:numPr>
                    <w:ilvl w:val="0"/>
                    <w:numId w:val="5"/>
                  </w:numPr>
                  <w:spacing w:after="0"/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Coordinar el buen funcionami</w:t>
                </w:r>
                <w:r w:rsidR="00C106FF" w:rsidRPr="00553725">
                  <w:rPr>
                    <w:rFonts w:ascii="Verdana" w:hAnsi="Verdana"/>
                    <w:sz w:val="20"/>
                    <w:szCs w:val="20"/>
                  </w:rPr>
                  <w:t>ento de la Universidad supervisando</w:t>
                </w:r>
                <w:r w:rsidRPr="00553725">
                  <w:rPr>
                    <w:rFonts w:ascii="Verdana" w:hAnsi="Verdana"/>
                    <w:sz w:val="20"/>
                    <w:szCs w:val="20"/>
                  </w:rPr>
                  <w:t xml:space="preserve"> el cumplimiento del objet</w:t>
                </w:r>
                <w:r w:rsidR="00C106FF" w:rsidRPr="00553725">
                  <w:rPr>
                    <w:rFonts w:ascii="Verdana" w:hAnsi="Verdana"/>
                    <w:sz w:val="20"/>
                    <w:szCs w:val="20"/>
                  </w:rPr>
                  <w:t>iv</w:t>
                </w:r>
                <w:r w:rsidRPr="00553725">
                  <w:rPr>
                    <w:rFonts w:ascii="Verdana" w:hAnsi="Verdana"/>
                    <w:sz w:val="20"/>
                    <w:szCs w:val="20"/>
                  </w:rPr>
                  <w:t>o, planes y programas académicos.</w:t>
                </w:r>
              </w:p>
              <w:p w:rsidR="001C2884" w:rsidRPr="00553725" w:rsidRDefault="001C2884" w:rsidP="001C2884">
                <w:pPr>
                  <w:pStyle w:val="Prrafodelista"/>
                  <w:numPr>
                    <w:ilvl w:val="0"/>
                    <w:numId w:val="5"/>
                  </w:numPr>
                  <w:spacing w:after="0"/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Desarrollar los proyectos de planes de desarrollo, programas operativos aprobados y aquellos de carácter especial que sean necesarios para el cumplimiento del objet</w:t>
                </w:r>
                <w:r w:rsidR="00C106FF" w:rsidRPr="00553725">
                  <w:rPr>
                    <w:rFonts w:ascii="Verdana" w:hAnsi="Verdana"/>
                    <w:sz w:val="20"/>
                    <w:szCs w:val="20"/>
                  </w:rPr>
                  <w:t>iv</w:t>
                </w:r>
                <w:r w:rsidRPr="00553725">
                  <w:rPr>
                    <w:rFonts w:ascii="Verdana" w:hAnsi="Verdana"/>
                    <w:sz w:val="20"/>
                    <w:szCs w:val="20"/>
                  </w:rPr>
                  <w:t>o de la UT</w:t>
                </w:r>
                <w:r w:rsidR="00A63154" w:rsidRPr="00553725">
                  <w:rPr>
                    <w:rFonts w:ascii="Verdana" w:hAnsi="Verdana"/>
                    <w:sz w:val="20"/>
                    <w:szCs w:val="20"/>
                  </w:rPr>
                  <w:t>CH</w:t>
                </w:r>
                <w:r w:rsidRPr="00553725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  <w:p w:rsidR="001C2884" w:rsidRPr="00553725" w:rsidRDefault="001C2884" w:rsidP="001C2884">
                <w:pPr>
                  <w:pStyle w:val="Prrafodelista"/>
                  <w:numPr>
                    <w:ilvl w:val="0"/>
                    <w:numId w:val="5"/>
                  </w:numPr>
                  <w:spacing w:after="0"/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lastRenderedPageBreak/>
                  <w:t>Determinar necesidades en materia de infraestructura validadas por la CGUT de acuerdo a la población estudiantil vigente.</w:t>
                </w:r>
              </w:p>
              <w:p w:rsidR="001C2884" w:rsidRPr="00553725" w:rsidRDefault="001C2884" w:rsidP="001C2884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Difundir y promocionar en los diferentes medios la UT en su área de influencia.</w:t>
                </w:r>
              </w:p>
              <w:p w:rsidR="001C2884" w:rsidRPr="00553725" w:rsidRDefault="001C2884" w:rsidP="001C2884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 xml:space="preserve">Gestionar la participación activa en ferias vocacionales, deportes y </w:t>
                </w:r>
                <w:r w:rsidR="002B6A88" w:rsidRPr="00553725">
                  <w:rPr>
                    <w:rFonts w:ascii="Verdana" w:hAnsi="Verdana"/>
                    <w:sz w:val="20"/>
                    <w:szCs w:val="20"/>
                  </w:rPr>
                  <w:t>cultura de</w:t>
                </w:r>
                <w:r w:rsidRPr="00553725">
                  <w:rPr>
                    <w:rFonts w:ascii="Verdana" w:hAnsi="Verdana"/>
                    <w:sz w:val="20"/>
                    <w:szCs w:val="20"/>
                  </w:rPr>
                  <w:t xml:space="preserve"> la comunidad universitaria.</w:t>
                </w:r>
              </w:p>
              <w:p w:rsidR="001C2884" w:rsidRPr="00553725" w:rsidRDefault="001C2884" w:rsidP="001C2884">
                <w:pPr>
                  <w:pStyle w:val="Prrafodelista"/>
                  <w:numPr>
                    <w:ilvl w:val="0"/>
                    <w:numId w:val="5"/>
                  </w:numPr>
                  <w:spacing w:after="0"/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Informar al Consejo Directivo de los estados financieros, así como del cumplimiento de acuerdos tomados, los avances de los programas de inversión y las actividade</w:t>
                </w:r>
                <w:r w:rsidR="00C106FF" w:rsidRPr="00553725">
                  <w:rPr>
                    <w:rFonts w:ascii="Verdana" w:hAnsi="Verdana"/>
                    <w:sz w:val="20"/>
                    <w:szCs w:val="20"/>
                  </w:rPr>
                  <w:t>s desarrolladas por la institución</w:t>
                </w:r>
                <w:r w:rsidRPr="00553725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  <w:p w:rsidR="001C2884" w:rsidRPr="00553725" w:rsidRDefault="00C106FF" w:rsidP="001C2884">
                <w:pPr>
                  <w:pStyle w:val="Prrafodelista"/>
                  <w:numPr>
                    <w:ilvl w:val="0"/>
                    <w:numId w:val="5"/>
                  </w:numPr>
                  <w:spacing w:after="0"/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Informar</w:t>
                </w:r>
                <w:r w:rsidR="001C2884" w:rsidRPr="00553725">
                  <w:rPr>
                    <w:rFonts w:ascii="Verdana" w:hAnsi="Verdana"/>
                    <w:sz w:val="20"/>
                    <w:szCs w:val="20"/>
                  </w:rPr>
                  <w:t xml:space="preserve"> a la Coordinación de Universidades Tecnológicas y a la Secretaria de Finanzas sobre la cuenta pública y los estados financieros.</w:t>
                </w:r>
              </w:p>
              <w:p w:rsidR="001C2884" w:rsidRPr="00553725" w:rsidRDefault="001C2884" w:rsidP="001C2884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 xml:space="preserve">Mantener comunicación verbal y escrita con funcionarios de instituciones externas para los </w:t>
                </w:r>
                <w:r w:rsidR="002729C8" w:rsidRPr="00553725">
                  <w:rPr>
                    <w:rFonts w:ascii="Verdana" w:hAnsi="Verdana"/>
                    <w:sz w:val="20"/>
                    <w:szCs w:val="20"/>
                  </w:rPr>
                  <w:t>asuntos que involucren a la UTCH</w:t>
                </w:r>
                <w:r w:rsidRPr="00553725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  <w:p w:rsidR="001C2884" w:rsidRPr="00553725" w:rsidRDefault="001C2884" w:rsidP="001C2884">
                <w:pPr>
                  <w:pStyle w:val="Prrafodelista"/>
                  <w:numPr>
                    <w:ilvl w:val="0"/>
                    <w:numId w:val="5"/>
                  </w:numPr>
                  <w:spacing w:after="0"/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Nombrar representante para asistir a reuniones o actividades que involucren la presencia del Rector, cuando a éste no pueda acudir personalmente.</w:t>
                </w:r>
              </w:p>
              <w:p w:rsidR="001C2884" w:rsidRPr="00553725" w:rsidRDefault="00413E62" w:rsidP="001C2884">
                <w:pPr>
                  <w:pStyle w:val="Prrafodelista"/>
                  <w:numPr>
                    <w:ilvl w:val="0"/>
                    <w:numId w:val="5"/>
                  </w:numPr>
                  <w:spacing w:after="0"/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 xml:space="preserve">Presentar </w:t>
                </w:r>
                <w:proofErr w:type="gramStart"/>
                <w:r w:rsidRPr="00553725">
                  <w:rPr>
                    <w:rFonts w:ascii="Verdana" w:hAnsi="Verdana"/>
                    <w:sz w:val="20"/>
                    <w:szCs w:val="20"/>
                  </w:rPr>
                  <w:t>a</w:t>
                </w:r>
                <w:r w:rsidR="001C2884" w:rsidRPr="00553725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2729C8" w:rsidRPr="00553725">
                  <w:rPr>
                    <w:rFonts w:ascii="Verdana" w:hAnsi="Verdana"/>
                    <w:sz w:val="20"/>
                    <w:szCs w:val="20"/>
                  </w:rPr>
                  <w:t xml:space="preserve"> CGUTyP</w:t>
                </w:r>
                <w:proofErr w:type="gramEnd"/>
                <w:r w:rsidR="002729C8" w:rsidRPr="00553725">
                  <w:rPr>
                    <w:rFonts w:ascii="Verdana" w:hAnsi="Verdana"/>
                    <w:sz w:val="20"/>
                    <w:szCs w:val="20"/>
                  </w:rPr>
                  <w:t xml:space="preserve">  </w:t>
                </w:r>
                <w:r w:rsidR="001C2884" w:rsidRPr="00553725">
                  <w:rPr>
                    <w:rFonts w:ascii="Verdana" w:hAnsi="Verdana"/>
                    <w:sz w:val="20"/>
                    <w:szCs w:val="20"/>
                  </w:rPr>
                  <w:t>Órgano de Fiscalización Superior en los términos de la ley la cuenta pública de la Universidad.</w:t>
                </w:r>
              </w:p>
              <w:p w:rsidR="001C2884" w:rsidRPr="00553725" w:rsidRDefault="001C2884" w:rsidP="001C2884">
                <w:pPr>
                  <w:pStyle w:val="Prrafodelista"/>
                  <w:numPr>
                    <w:ilvl w:val="0"/>
                    <w:numId w:val="5"/>
                  </w:numPr>
                  <w:spacing w:after="0"/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Promo</w:t>
                </w:r>
                <w:r w:rsidR="00E75AD2" w:rsidRPr="00553725">
                  <w:rPr>
                    <w:rFonts w:ascii="Verdana" w:hAnsi="Verdana"/>
                    <w:sz w:val="20"/>
                    <w:szCs w:val="20"/>
                  </w:rPr>
                  <w:t>ver la participación de l</w:t>
                </w:r>
                <w:r w:rsidRPr="00553725">
                  <w:rPr>
                    <w:rFonts w:ascii="Verdana" w:hAnsi="Verdana"/>
                    <w:sz w:val="20"/>
                    <w:szCs w:val="20"/>
                  </w:rPr>
                  <w:t>a alta dirección</w:t>
                </w:r>
                <w:r w:rsidR="00E75AD2" w:rsidRPr="00553725">
                  <w:rPr>
                    <w:rFonts w:ascii="Verdana" w:hAnsi="Verdana"/>
                    <w:sz w:val="20"/>
                    <w:szCs w:val="20"/>
                  </w:rPr>
                  <w:t xml:space="preserve"> en la implementación y seguimiento del Sistema de Gestión de </w:t>
                </w:r>
                <w:r w:rsidRPr="00553725">
                  <w:rPr>
                    <w:rFonts w:ascii="Verdana" w:hAnsi="Verdana"/>
                    <w:sz w:val="20"/>
                    <w:szCs w:val="20"/>
                  </w:rPr>
                  <w:t>Calidad.</w:t>
                </w:r>
              </w:p>
              <w:p w:rsidR="00553725" w:rsidRDefault="001C2884" w:rsidP="00553725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 xml:space="preserve">Promover la vinculación de </w:t>
                </w:r>
                <w:r w:rsidR="00E75AD2" w:rsidRPr="00553725">
                  <w:rPr>
                    <w:rFonts w:ascii="Verdana" w:hAnsi="Verdana"/>
                    <w:sz w:val="20"/>
                    <w:szCs w:val="20"/>
                  </w:rPr>
                  <w:t>la UT con el sector productivo de la entidad.</w:t>
                </w:r>
              </w:p>
              <w:p w:rsidR="00553725" w:rsidRDefault="001C2884" w:rsidP="00553725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Rendir al Consejo Directivo y a la comunidad universitaria un informe anual de las actividades realizadas.</w:t>
                </w:r>
              </w:p>
              <w:p w:rsidR="00553725" w:rsidRDefault="001C2884" w:rsidP="00553725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 xml:space="preserve">Revisar proyectos de reglamentos, manuales de operación en coordinación con las áreas </w:t>
                </w:r>
                <w:r w:rsidR="002729C8" w:rsidRPr="00553725">
                  <w:rPr>
                    <w:rFonts w:ascii="Verdana" w:hAnsi="Verdana"/>
                    <w:sz w:val="20"/>
                    <w:szCs w:val="20"/>
                  </w:rPr>
                  <w:t>correspondientes para</w:t>
                </w:r>
                <w:r w:rsidRPr="00553725">
                  <w:rPr>
                    <w:rFonts w:ascii="Verdana" w:hAnsi="Verdana"/>
                    <w:sz w:val="20"/>
                    <w:szCs w:val="20"/>
                  </w:rPr>
                  <w:t xml:space="preserve"> asegurar su correcta elaboración, de acuerdo a las políticas y normatividad.</w:t>
                </w:r>
              </w:p>
              <w:p w:rsidR="00553725" w:rsidRDefault="001C2884" w:rsidP="00553725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 xml:space="preserve">Solicitar ante </w:t>
                </w:r>
                <w:r w:rsidR="00695057" w:rsidRPr="00553725">
                  <w:rPr>
                    <w:rFonts w:ascii="Verdana" w:hAnsi="Verdana"/>
                    <w:sz w:val="20"/>
                    <w:szCs w:val="20"/>
                  </w:rPr>
                  <w:t>CGUTyP apertura</w:t>
                </w:r>
                <w:r w:rsidRPr="00553725">
                  <w:rPr>
                    <w:rFonts w:ascii="Verdana" w:hAnsi="Verdana"/>
                    <w:sz w:val="20"/>
                    <w:szCs w:val="20"/>
                  </w:rPr>
                  <w:t xml:space="preserve"> o cierres de PE  de acuerdo a la realización de los estudios de factibilidad y pertinencia.</w:t>
                </w:r>
              </w:p>
              <w:p w:rsidR="00553725" w:rsidRDefault="001C2884" w:rsidP="00553725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Someter a la autorización del Consejo Directivo programas, planes y modificaciones de estructura orgánica.</w:t>
                </w:r>
              </w:p>
              <w:p w:rsidR="00553725" w:rsidRDefault="001C2884" w:rsidP="00553725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Nombrar los miembros de la comisión de RIPPPA.</w:t>
                </w:r>
              </w:p>
              <w:p w:rsidR="00553725" w:rsidRDefault="001C2884" w:rsidP="00553725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Vigilar el cumplimiento de las disposiciones y acuerdos vigentes que normen la estructura y funcionamiento de la UT.</w:t>
                </w:r>
              </w:p>
              <w:p w:rsidR="00782C8C" w:rsidRPr="00553725" w:rsidRDefault="001C2884" w:rsidP="00553725">
                <w:pPr>
                  <w:pStyle w:val="Prrafodelista"/>
                  <w:numPr>
                    <w:ilvl w:val="0"/>
                    <w:numId w:val="5"/>
                  </w:numPr>
                  <w:ind w:left="426" w:hanging="42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553725">
                  <w:rPr>
                    <w:rFonts w:ascii="Verdana" w:hAnsi="Verdana"/>
                    <w:sz w:val="20"/>
                    <w:szCs w:val="20"/>
                  </w:rPr>
                  <w:t>Las demás que le confieren las disposiciones legales aplicables o que le confiera el Consejo Directivo.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Autoridades del puesto</w:t>
            </w:r>
          </w:p>
        </w:tc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D63" w:rsidRPr="00C84D63" w:rsidRDefault="00C84D63" w:rsidP="00C84D63">
            <w:pPr>
              <w:pStyle w:val="xmsonormal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C84D63">
              <w:rPr>
                <w:rFonts w:ascii="Verdana" w:hAnsi="Verdana" w:cs="Arial"/>
                <w:color w:val="000000"/>
                <w:sz w:val="20"/>
                <w:szCs w:val="20"/>
                <w:lang w:val="es-ES"/>
              </w:rPr>
              <w:t>Dirigir el desarrollo, coordinar las actividades académicas, administrativas y financieras de la Universidad y representarla ante la comunidad y organismos e instituciones nacionales y extranjeras, a fin de lograr los objetivos institucionales.</w:t>
            </w:r>
          </w:p>
          <w:p w:rsidR="00782C8C" w:rsidRPr="00C84D63" w:rsidRDefault="00C84D63" w:rsidP="00C84D63">
            <w:pPr>
              <w:pStyle w:val="xmsonormal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Calibri" w:hAnsi="Calibri"/>
                <w:color w:val="000000"/>
              </w:rPr>
            </w:pPr>
            <w:r w:rsidRPr="00C84D63">
              <w:rPr>
                <w:rFonts w:ascii="Verdana" w:hAnsi="Verdana" w:cs="Arial"/>
                <w:color w:val="000000"/>
                <w:sz w:val="20"/>
                <w:szCs w:val="20"/>
                <w:lang w:val="es-ES"/>
              </w:rPr>
              <w:t>Vigilar el cumplimiento, las disposiciones y acuerdos que normen la estructura del funcionamiento de la Universidad Tecnológica de Chihuahua.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D51BA9" w:rsidRDefault="00782C8C" w:rsidP="00DB5EF5">
                <w:p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D51BA9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DB5EF5" w:rsidRPr="00D51BA9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>N/A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3B406B" w:rsidP="003B406B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D51BA9">
                  <w:rPr>
                    <w:rFonts w:ascii="Verdana" w:hAnsi="Verdana"/>
                    <w:sz w:val="20"/>
                    <w:szCs w:val="20"/>
                  </w:rPr>
                  <w:t>27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90B01" w:rsidRDefault="00D26287" w:rsidP="00D26287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D51BA9">
                  <w:rPr>
                    <w:rFonts w:ascii="Verdana" w:hAnsi="Verdana"/>
                    <w:sz w:val="20"/>
                    <w:szCs w:val="20"/>
                  </w:rPr>
                  <w:t>7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3B406B" w:rsidP="003B406B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D51BA9">
                  <w:rPr>
                    <w:rFonts w:ascii="Verdana" w:hAnsi="Verdana"/>
                    <w:sz w:val="20"/>
                    <w:szCs w:val="20"/>
                  </w:rPr>
                  <w:t>20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D51BA9" w:rsidRDefault="00057508" w:rsidP="00057508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Secretario (a) Técnica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D51BA9" w:rsidRDefault="003B406B" w:rsidP="003B406B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D51BA9">
                  <w:rPr>
                    <w:rFonts w:ascii="Verdana" w:hAnsi="Verdana"/>
                    <w:sz w:val="20"/>
                    <w:szCs w:val="20"/>
                  </w:rPr>
                  <w:t>Encargado del área de abogado general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D51BA9" w:rsidRDefault="00DB5EF5" w:rsidP="003B406B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D51BA9">
                  <w:rPr>
                    <w:rFonts w:ascii="Verdana" w:hAnsi="Verdana"/>
                    <w:sz w:val="20"/>
                    <w:szCs w:val="20"/>
                  </w:rPr>
                  <w:t>Dirección</w:t>
                </w:r>
                <w:r w:rsidR="003B406B" w:rsidRPr="00D51BA9">
                  <w:rPr>
                    <w:rFonts w:ascii="Verdana" w:hAnsi="Verdana"/>
                    <w:sz w:val="20"/>
                    <w:szCs w:val="20"/>
                  </w:rPr>
                  <w:t xml:space="preserve"> de administración y finanzas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1000310868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D51BA9" w:rsidRDefault="003B406B" w:rsidP="003B406B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D51BA9">
                  <w:rPr>
                    <w:rFonts w:ascii="Verdana" w:hAnsi="Verdana"/>
                    <w:sz w:val="20"/>
                    <w:szCs w:val="20"/>
                  </w:rPr>
                  <w:t>Secretaría académica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156444277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3B406B" w:rsidRPr="00D51BA9" w:rsidRDefault="008B4179" w:rsidP="003B406B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Subdirección </w:t>
                </w:r>
                <w:r w:rsidR="003B406B" w:rsidRPr="00D51BA9">
                  <w:rPr>
                    <w:rFonts w:ascii="Verdana" w:hAnsi="Verdana"/>
                    <w:sz w:val="20"/>
                    <w:szCs w:val="20"/>
                  </w:rPr>
                  <w:t>de extensión universitaria</w:t>
                </w:r>
              </w:p>
              <w:p w:rsidR="003B406B" w:rsidRPr="00D51BA9" w:rsidRDefault="003B406B" w:rsidP="003B406B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D51BA9">
                  <w:rPr>
                    <w:rFonts w:ascii="Verdana" w:hAnsi="Verdana"/>
                    <w:sz w:val="20"/>
                    <w:szCs w:val="20"/>
                  </w:rPr>
                  <w:lastRenderedPageBreak/>
                  <w:t>Dirección de vinculación</w:t>
                </w:r>
              </w:p>
              <w:p w:rsidR="00782C8C" w:rsidRPr="00D51BA9" w:rsidRDefault="003B406B" w:rsidP="003B406B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D51BA9">
                  <w:rPr>
                    <w:rFonts w:ascii="Verdana" w:hAnsi="Verdana"/>
                    <w:sz w:val="20"/>
                    <w:szCs w:val="20"/>
                  </w:rPr>
                  <w:t>Dirección de planeación y evaluación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lastRenderedPageBreak/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486B8B" w:rsidRDefault="00AA4FF2" w:rsidP="00AA4FF2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Educación, administración 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486B8B" w:rsidRDefault="00F818A0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86B8B">
                  <w:rPr>
                    <w:rFonts w:ascii="Verdana" w:hAnsi="Verdana"/>
                    <w:sz w:val="20"/>
                    <w:szCs w:val="20"/>
                  </w:rPr>
                  <w:t>Maestría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486B8B" w:rsidRDefault="003B6026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486B8B" w:rsidRDefault="0022374C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486B8B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486B8B" w:rsidRDefault="0022374C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86B8B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22374C" w:rsidRPr="00486B8B" w:rsidRDefault="0022374C" w:rsidP="0022374C">
                <w:p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486B8B">
                  <w:rPr>
                    <w:rFonts w:ascii="Verdana" w:hAnsi="Verdana"/>
                    <w:sz w:val="20"/>
                    <w:szCs w:val="20"/>
                  </w:rPr>
                  <w:t>Administración Pública y Privada.</w:t>
                </w:r>
              </w:p>
              <w:p w:rsidR="0022374C" w:rsidRPr="00486B8B" w:rsidRDefault="0022374C" w:rsidP="0022374C">
                <w:p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486B8B">
                  <w:rPr>
                    <w:rFonts w:ascii="Verdana" w:hAnsi="Verdana"/>
                    <w:sz w:val="20"/>
                    <w:szCs w:val="20"/>
                  </w:rPr>
                  <w:t>Docencia e Investigación a nivel superior.</w:t>
                </w:r>
              </w:p>
              <w:p w:rsidR="0022374C" w:rsidRPr="00486B8B" w:rsidRDefault="0022374C" w:rsidP="0022374C">
                <w:p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486B8B">
                  <w:rPr>
                    <w:rFonts w:ascii="Verdana" w:hAnsi="Verdana"/>
                    <w:sz w:val="20"/>
                    <w:szCs w:val="20"/>
                  </w:rPr>
                  <w:t>Planeación Estratégica</w:t>
                </w:r>
              </w:p>
              <w:p w:rsidR="0022374C" w:rsidRPr="00486B8B" w:rsidRDefault="0022374C" w:rsidP="0022374C">
                <w:p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486B8B">
                  <w:rPr>
                    <w:rFonts w:ascii="Verdana" w:hAnsi="Verdana"/>
                    <w:sz w:val="20"/>
                    <w:szCs w:val="20"/>
                  </w:rPr>
                  <w:t>Desarrollo Organizacional</w:t>
                </w:r>
              </w:p>
              <w:p w:rsidR="0022374C" w:rsidRPr="00486B8B" w:rsidRDefault="0022374C" w:rsidP="0022374C">
                <w:p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486B8B">
                  <w:rPr>
                    <w:rFonts w:ascii="Verdana" w:hAnsi="Verdana"/>
                    <w:sz w:val="20"/>
                    <w:szCs w:val="20"/>
                  </w:rPr>
                  <w:t>Marco Jurídico y la normatividad aplicable al Sector Educativo</w:t>
                </w:r>
              </w:p>
              <w:p w:rsidR="00782C8C" w:rsidRPr="00486B8B" w:rsidRDefault="00782C8C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486B8B" w:rsidRDefault="0022374C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86B8B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486B8B" w:rsidRDefault="00DB5EF5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86B8B">
                  <w:rPr>
                    <w:rFonts w:ascii="Verdana" w:hAnsi="Verdana"/>
                    <w:sz w:val="20"/>
                    <w:szCs w:val="20"/>
                  </w:rPr>
                  <w:t>Inglés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486B8B" w:rsidRDefault="003F0693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Competencia mínima aceptable de 75 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486B8B" w:rsidRDefault="00AA1996" w:rsidP="00486B8B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486B8B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F3B96" w:rsidRDefault="00CF3B96" w:rsidP="00486B8B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F3B96" w:rsidRPr="00486B8B" w:rsidRDefault="00CF3B96" w:rsidP="00486B8B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p w:rsidR="00AA1996" w:rsidRPr="00486B8B" w:rsidRDefault="00AA4FF2" w:rsidP="003B6026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M.E.S.</w:t>
                </w:r>
                <w:r w:rsidR="003B6026">
                  <w:rPr>
                    <w:rFonts w:ascii="Verdana" w:hAnsi="Verdana"/>
                    <w:sz w:val="20"/>
                    <w:szCs w:val="20"/>
                  </w:rPr>
                  <w:t xml:space="preserve"> María M</w:t>
                </w:r>
                <w:r w:rsidR="003B6026" w:rsidRPr="00486B8B">
                  <w:rPr>
                    <w:rFonts w:ascii="Verdana" w:hAnsi="Verdana"/>
                    <w:sz w:val="20"/>
                    <w:szCs w:val="20"/>
                  </w:rPr>
                  <w:t>agdalena campos Quiroz</w:t>
                </w:r>
              </w:p>
            </w:sdtContent>
          </w:sdt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486B8B" w:rsidRDefault="001A5298" w:rsidP="00486B8B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p w:rsidR="00AA1996" w:rsidRDefault="00AA1996" w:rsidP="00486B8B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p w:rsidR="00CF3B96" w:rsidRDefault="00CF3B96" w:rsidP="00486B8B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p w:rsidR="00CF3B96" w:rsidRPr="00486B8B" w:rsidRDefault="00CF3B96" w:rsidP="00486B8B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sdt>
                <w:sdtPr>
                  <w:rPr>
                    <w:rFonts w:ascii="Verdana" w:hAnsi="Verdana"/>
                    <w:color w:val="808080"/>
                    <w:sz w:val="20"/>
                    <w:szCs w:val="20"/>
                  </w:rPr>
                  <w:id w:val="41794629"/>
                  <w:placeholder>
                    <w:docPart w:val="5F663780DA074273A577AA1550B7AC84"/>
                  </w:placeholder>
                </w:sdtPr>
                <w:sdtEndPr/>
                <w:sdtContent>
                  <w:p w:rsidR="00E022E3" w:rsidRPr="00486B8B" w:rsidRDefault="00E022E3" w:rsidP="00486B8B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486B8B">
                      <w:rPr>
                        <w:rFonts w:ascii="Verdana" w:hAnsi="Verdana"/>
                        <w:sz w:val="20"/>
                        <w:szCs w:val="20"/>
                      </w:rPr>
                      <w:t>M</w:t>
                    </w:r>
                    <w:r w:rsidR="003B6026">
                      <w:rPr>
                        <w:rFonts w:ascii="Verdana" w:hAnsi="Verdana"/>
                        <w:sz w:val="20"/>
                        <w:szCs w:val="20"/>
                      </w:rPr>
                      <w:t>.A.</w:t>
                    </w:r>
                    <w:r w:rsidRPr="00486B8B">
                      <w:rPr>
                        <w:rFonts w:ascii="Verdana" w:hAnsi="Verdana"/>
                        <w:sz w:val="20"/>
                        <w:szCs w:val="20"/>
                      </w:rPr>
                      <w:t>R</w:t>
                    </w:r>
                    <w:r w:rsidR="003B6026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Pr="00486B8B">
                      <w:rPr>
                        <w:rFonts w:ascii="Verdana" w:hAnsi="Verdana"/>
                        <w:sz w:val="20"/>
                        <w:szCs w:val="20"/>
                      </w:rPr>
                      <w:t>H.</w:t>
                    </w:r>
                    <w:r w:rsidR="00EA5C73">
                      <w:rPr>
                        <w:rFonts w:ascii="Verdana" w:hAnsi="Verdana"/>
                        <w:sz w:val="20"/>
                        <w:szCs w:val="20"/>
                      </w:rPr>
                      <w:t xml:space="preserve"> C</w:t>
                    </w:r>
                    <w:r w:rsidR="00EA5C73" w:rsidRPr="00486B8B">
                      <w:rPr>
                        <w:rFonts w:ascii="Verdana" w:hAnsi="Verdana"/>
                        <w:sz w:val="20"/>
                        <w:szCs w:val="20"/>
                      </w:rPr>
                      <w:t xml:space="preserve">ésar Humberto Quiñonez Araujo </w:t>
                    </w:r>
                  </w:p>
                </w:sdtContent>
              </w:sdt>
              <w:p w:rsidR="00AA1996" w:rsidRPr="00486B8B" w:rsidRDefault="00C46C3A" w:rsidP="00486B8B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486B8B" w:rsidRDefault="001A5298" w:rsidP="00486B8B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486B8B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F3B96" w:rsidRDefault="00CF3B96" w:rsidP="00486B8B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F3B96" w:rsidRPr="00486B8B" w:rsidRDefault="00CF3B96" w:rsidP="00486B8B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color w:val="808080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808080"/>
                    <w:sz w:val="20"/>
                    <w:szCs w:val="20"/>
                  </w:rPr>
                  <w:id w:val="-997113281"/>
                  <w:placeholder>
                    <w:docPart w:val="AC374060CF8045109AFA8D986CE76968"/>
                  </w:placeholder>
                </w:sdtPr>
                <w:sdtEndPr/>
                <w:sdtContent>
                  <w:p w:rsidR="00AA1996" w:rsidRPr="00486B8B" w:rsidRDefault="00DD1526" w:rsidP="003B6026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M.E.S</w:t>
                    </w:r>
                    <w:r w:rsidR="003B6026">
                      <w:rPr>
                        <w:rFonts w:ascii="Verdana" w:hAnsi="Verdana"/>
                        <w:sz w:val="20"/>
                        <w:szCs w:val="20"/>
                      </w:rPr>
                      <w:t>. María M</w:t>
                    </w:r>
                    <w:r w:rsidR="003B6026" w:rsidRPr="00486B8B">
                      <w:rPr>
                        <w:rFonts w:ascii="Verdana" w:hAnsi="Verdana"/>
                        <w:sz w:val="20"/>
                        <w:szCs w:val="20"/>
                      </w:rPr>
                      <w:t>agdalena campos Quiroz</w:t>
                    </w:r>
                  </w:p>
                </w:sdtContent>
              </w:sdt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7E2CB6" w:rsidRDefault="008B22D4" w:rsidP="008B22D4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E2CB6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REC-RH-01</w:t>
                </w:r>
                <w:r w:rsidR="00364FA0" w:rsidRPr="007E2CB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9-03-21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7E2CB6" w:rsidRDefault="008B22D4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E2CB6">
                  <w:rPr>
                    <w:rFonts w:ascii="Verdana" w:hAnsi="Verdana"/>
                    <w:sz w:val="20"/>
                    <w:szCs w:val="20"/>
                  </w:rPr>
                  <w:t>21/03/2019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7E2CB6" w:rsidRDefault="008B22D4" w:rsidP="008B22D4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E2CB6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364FA0" w:rsidRPr="007E2CB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7E2CB6" w:rsidRDefault="008B22D4" w:rsidP="008B22D4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E2CB6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  <w:r w:rsidR="00364FA0" w:rsidRPr="007E2CB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date w:fullDate="2019-04-26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7E2CB6" w:rsidRDefault="008B22D4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E2CB6">
                  <w:rPr>
                    <w:rFonts w:ascii="Verdana" w:hAnsi="Verdana"/>
                    <w:sz w:val="20"/>
                    <w:szCs w:val="20"/>
                  </w:rPr>
                  <w:t>26/04/2019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49" w:rsidRDefault="00273D49" w:rsidP="002A36E2">
      <w:pPr>
        <w:spacing w:after="0" w:line="240" w:lineRule="auto"/>
      </w:pPr>
      <w:r>
        <w:separator/>
      </w:r>
    </w:p>
  </w:endnote>
  <w:endnote w:type="continuationSeparator" w:id="0">
    <w:p w:rsidR="00273D49" w:rsidRDefault="00273D49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49" w:rsidRDefault="00273D49" w:rsidP="002A36E2">
      <w:pPr>
        <w:spacing w:after="0" w:line="240" w:lineRule="auto"/>
      </w:pPr>
      <w:r>
        <w:separator/>
      </w:r>
    </w:p>
  </w:footnote>
  <w:footnote w:type="continuationSeparator" w:id="0">
    <w:p w:rsidR="00273D49" w:rsidRDefault="00273D49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AA64AD"/>
    <w:multiLevelType w:val="hybridMultilevel"/>
    <w:tmpl w:val="BF862B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9368A2"/>
    <w:multiLevelType w:val="hybridMultilevel"/>
    <w:tmpl w:val="C6C88EC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C662E7"/>
    <w:multiLevelType w:val="hybridMultilevel"/>
    <w:tmpl w:val="3DA2F01E"/>
    <w:lvl w:ilvl="0" w:tplc="3794B5A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85B89"/>
    <w:multiLevelType w:val="hybridMultilevel"/>
    <w:tmpl w:val="B14A0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3F"/>
    <w:rsid w:val="00011D57"/>
    <w:rsid w:val="0002212E"/>
    <w:rsid w:val="000261B0"/>
    <w:rsid w:val="000405CB"/>
    <w:rsid w:val="0005290A"/>
    <w:rsid w:val="00053FD7"/>
    <w:rsid w:val="00055C35"/>
    <w:rsid w:val="00057508"/>
    <w:rsid w:val="00063B16"/>
    <w:rsid w:val="000667D8"/>
    <w:rsid w:val="00093376"/>
    <w:rsid w:val="000C1F6C"/>
    <w:rsid w:val="000E55A2"/>
    <w:rsid w:val="00143E99"/>
    <w:rsid w:val="00145884"/>
    <w:rsid w:val="00161911"/>
    <w:rsid w:val="001620C6"/>
    <w:rsid w:val="00163748"/>
    <w:rsid w:val="00173A6B"/>
    <w:rsid w:val="00183F5A"/>
    <w:rsid w:val="00190471"/>
    <w:rsid w:val="00197CB1"/>
    <w:rsid w:val="00197DDF"/>
    <w:rsid w:val="001A5298"/>
    <w:rsid w:val="001B06CA"/>
    <w:rsid w:val="001C2884"/>
    <w:rsid w:val="001D438C"/>
    <w:rsid w:val="001D58A7"/>
    <w:rsid w:val="001E5826"/>
    <w:rsid w:val="00203234"/>
    <w:rsid w:val="00204FDE"/>
    <w:rsid w:val="00205777"/>
    <w:rsid w:val="002058A8"/>
    <w:rsid w:val="00207C73"/>
    <w:rsid w:val="00213E5D"/>
    <w:rsid w:val="00215E43"/>
    <w:rsid w:val="00221F71"/>
    <w:rsid w:val="0022374C"/>
    <w:rsid w:val="00230B23"/>
    <w:rsid w:val="002375C7"/>
    <w:rsid w:val="00240C2B"/>
    <w:rsid w:val="002429DF"/>
    <w:rsid w:val="00266ED5"/>
    <w:rsid w:val="00271305"/>
    <w:rsid w:val="002729C8"/>
    <w:rsid w:val="00273D49"/>
    <w:rsid w:val="00281C53"/>
    <w:rsid w:val="00286353"/>
    <w:rsid w:val="0028644B"/>
    <w:rsid w:val="0028692C"/>
    <w:rsid w:val="00287951"/>
    <w:rsid w:val="00294710"/>
    <w:rsid w:val="002A2356"/>
    <w:rsid w:val="002A36E2"/>
    <w:rsid w:val="002A710A"/>
    <w:rsid w:val="002B2C7F"/>
    <w:rsid w:val="002B4BD9"/>
    <w:rsid w:val="002B6A88"/>
    <w:rsid w:val="002C3C7A"/>
    <w:rsid w:val="002D0C79"/>
    <w:rsid w:val="002E666E"/>
    <w:rsid w:val="002F2B9D"/>
    <w:rsid w:val="002F3374"/>
    <w:rsid w:val="00303765"/>
    <w:rsid w:val="003056C4"/>
    <w:rsid w:val="00307E0A"/>
    <w:rsid w:val="00310589"/>
    <w:rsid w:val="00332E1D"/>
    <w:rsid w:val="00335411"/>
    <w:rsid w:val="003443DE"/>
    <w:rsid w:val="00352255"/>
    <w:rsid w:val="003565A4"/>
    <w:rsid w:val="00362100"/>
    <w:rsid w:val="00364FA0"/>
    <w:rsid w:val="00372028"/>
    <w:rsid w:val="00372733"/>
    <w:rsid w:val="00375C37"/>
    <w:rsid w:val="003762FE"/>
    <w:rsid w:val="00376E4C"/>
    <w:rsid w:val="00380740"/>
    <w:rsid w:val="003A0EEA"/>
    <w:rsid w:val="003A2512"/>
    <w:rsid w:val="003A3A06"/>
    <w:rsid w:val="003A72EA"/>
    <w:rsid w:val="003B406B"/>
    <w:rsid w:val="003B593C"/>
    <w:rsid w:val="003B6026"/>
    <w:rsid w:val="003C2D9B"/>
    <w:rsid w:val="003C38E2"/>
    <w:rsid w:val="003E0597"/>
    <w:rsid w:val="003E38B8"/>
    <w:rsid w:val="003F0693"/>
    <w:rsid w:val="003F3189"/>
    <w:rsid w:val="003F4DAC"/>
    <w:rsid w:val="00403077"/>
    <w:rsid w:val="00405131"/>
    <w:rsid w:val="0040623E"/>
    <w:rsid w:val="00413445"/>
    <w:rsid w:val="00413E62"/>
    <w:rsid w:val="0043209B"/>
    <w:rsid w:val="004335D4"/>
    <w:rsid w:val="004528E1"/>
    <w:rsid w:val="00454EDE"/>
    <w:rsid w:val="00472737"/>
    <w:rsid w:val="004763AF"/>
    <w:rsid w:val="004779EE"/>
    <w:rsid w:val="00486B8B"/>
    <w:rsid w:val="00491D81"/>
    <w:rsid w:val="004922F2"/>
    <w:rsid w:val="00496FBD"/>
    <w:rsid w:val="00497A9D"/>
    <w:rsid w:val="004D2409"/>
    <w:rsid w:val="004E60D4"/>
    <w:rsid w:val="00520662"/>
    <w:rsid w:val="0054633F"/>
    <w:rsid w:val="00553725"/>
    <w:rsid w:val="00554B11"/>
    <w:rsid w:val="00566928"/>
    <w:rsid w:val="0057574B"/>
    <w:rsid w:val="00582A69"/>
    <w:rsid w:val="00591652"/>
    <w:rsid w:val="005979C6"/>
    <w:rsid w:val="005A6C4F"/>
    <w:rsid w:val="005B0FC6"/>
    <w:rsid w:val="005C2909"/>
    <w:rsid w:val="005C43DC"/>
    <w:rsid w:val="005D107D"/>
    <w:rsid w:val="005D5728"/>
    <w:rsid w:val="005D5AD6"/>
    <w:rsid w:val="005F3597"/>
    <w:rsid w:val="005F49AF"/>
    <w:rsid w:val="005F4C46"/>
    <w:rsid w:val="005F6C60"/>
    <w:rsid w:val="00607676"/>
    <w:rsid w:val="006078C1"/>
    <w:rsid w:val="00613759"/>
    <w:rsid w:val="006167D6"/>
    <w:rsid w:val="00623B93"/>
    <w:rsid w:val="00625CC7"/>
    <w:rsid w:val="0062726F"/>
    <w:rsid w:val="0063161D"/>
    <w:rsid w:val="00636859"/>
    <w:rsid w:val="0064121A"/>
    <w:rsid w:val="00641814"/>
    <w:rsid w:val="006430FB"/>
    <w:rsid w:val="0065059F"/>
    <w:rsid w:val="00664808"/>
    <w:rsid w:val="00665464"/>
    <w:rsid w:val="006836A4"/>
    <w:rsid w:val="006850A7"/>
    <w:rsid w:val="00695057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D0BB3"/>
    <w:rsid w:val="006E044F"/>
    <w:rsid w:val="006F6A05"/>
    <w:rsid w:val="00712E48"/>
    <w:rsid w:val="00714453"/>
    <w:rsid w:val="00716339"/>
    <w:rsid w:val="00727ABF"/>
    <w:rsid w:val="0073119F"/>
    <w:rsid w:val="00732592"/>
    <w:rsid w:val="0074339C"/>
    <w:rsid w:val="00752C04"/>
    <w:rsid w:val="0076462F"/>
    <w:rsid w:val="007660D7"/>
    <w:rsid w:val="00782C8C"/>
    <w:rsid w:val="00794A5F"/>
    <w:rsid w:val="007A2599"/>
    <w:rsid w:val="007B4DC0"/>
    <w:rsid w:val="007C2407"/>
    <w:rsid w:val="007C3190"/>
    <w:rsid w:val="007E1C1B"/>
    <w:rsid w:val="007E2CB6"/>
    <w:rsid w:val="008000DC"/>
    <w:rsid w:val="00816202"/>
    <w:rsid w:val="008322DF"/>
    <w:rsid w:val="00836ABB"/>
    <w:rsid w:val="008474D2"/>
    <w:rsid w:val="008518E6"/>
    <w:rsid w:val="00852696"/>
    <w:rsid w:val="00861995"/>
    <w:rsid w:val="00866CD0"/>
    <w:rsid w:val="00871094"/>
    <w:rsid w:val="00875046"/>
    <w:rsid w:val="008766F3"/>
    <w:rsid w:val="008802C8"/>
    <w:rsid w:val="00895F67"/>
    <w:rsid w:val="00896C10"/>
    <w:rsid w:val="008B22D4"/>
    <w:rsid w:val="008B4179"/>
    <w:rsid w:val="008B4BB1"/>
    <w:rsid w:val="008B5FCA"/>
    <w:rsid w:val="008B7B83"/>
    <w:rsid w:val="008C181A"/>
    <w:rsid w:val="008C3AFE"/>
    <w:rsid w:val="008D3B4E"/>
    <w:rsid w:val="008F5149"/>
    <w:rsid w:val="008F5696"/>
    <w:rsid w:val="0091035A"/>
    <w:rsid w:val="00911601"/>
    <w:rsid w:val="009116C2"/>
    <w:rsid w:val="0092453D"/>
    <w:rsid w:val="00931DD7"/>
    <w:rsid w:val="00932F8A"/>
    <w:rsid w:val="00940747"/>
    <w:rsid w:val="00950936"/>
    <w:rsid w:val="00963087"/>
    <w:rsid w:val="009671DF"/>
    <w:rsid w:val="00972B19"/>
    <w:rsid w:val="00972F68"/>
    <w:rsid w:val="00977F6F"/>
    <w:rsid w:val="00990B01"/>
    <w:rsid w:val="00992197"/>
    <w:rsid w:val="0099687D"/>
    <w:rsid w:val="009A5C8E"/>
    <w:rsid w:val="009A7771"/>
    <w:rsid w:val="009B330C"/>
    <w:rsid w:val="009B5F84"/>
    <w:rsid w:val="009C53B8"/>
    <w:rsid w:val="009D0DF0"/>
    <w:rsid w:val="009D2F20"/>
    <w:rsid w:val="009D6378"/>
    <w:rsid w:val="009E261A"/>
    <w:rsid w:val="009E27B4"/>
    <w:rsid w:val="009E38C3"/>
    <w:rsid w:val="009F3986"/>
    <w:rsid w:val="009F51C7"/>
    <w:rsid w:val="00A042D1"/>
    <w:rsid w:val="00A218E2"/>
    <w:rsid w:val="00A36161"/>
    <w:rsid w:val="00A438ED"/>
    <w:rsid w:val="00A4791D"/>
    <w:rsid w:val="00A550E7"/>
    <w:rsid w:val="00A57B29"/>
    <w:rsid w:val="00A6180D"/>
    <w:rsid w:val="00A63154"/>
    <w:rsid w:val="00A75A5A"/>
    <w:rsid w:val="00A76251"/>
    <w:rsid w:val="00A817CE"/>
    <w:rsid w:val="00A84213"/>
    <w:rsid w:val="00A84D4B"/>
    <w:rsid w:val="00A8620C"/>
    <w:rsid w:val="00AA1996"/>
    <w:rsid w:val="00AA4FF2"/>
    <w:rsid w:val="00AB0E5D"/>
    <w:rsid w:val="00AB4892"/>
    <w:rsid w:val="00AC00AB"/>
    <w:rsid w:val="00AD5EC2"/>
    <w:rsid w:val="00AD62B5"/>
    <w:rsid w:val="00AE2439"/>
    <w:rsid w:val="00AE3983"/>
    <w:rsid w:val="00AF595F"/>
    <w:rsid w:val="00B00CB7"/>
    <w:rsid w:val="00B044C1"/>
    <w:rsid w:val="00B207F5"/>
    <w:rsid w:val="00B22794"/>
    <w:rsid w:val="00B26212"/>
    <w:rsid w:val="00B27472"/>
    <w:rsid w:val="00B51B40"/>
    <w:rsid w:val="00B54779"/>
    <w:rsid w:val="00B72CD1"/>
    <w:rsid w:val="00B82291"/>
    <w:rsid w:val="00B83240"/>
    <w:rsid w:val="00B87660"/>
    <w:rsid w:val="00BB24C9"/>
    <w:rsid w:val="00BB6614"/>
    <w:rsid w:val="00BC0F3C"/>
    <w:rsid w:val="00BC12DD"/>
    <w:rsid w:val="00BC1CC2"/>
    <w:rsid w:val="00BC6055"/>
    <w:rsid w:val="00BE33C5"/>
    <w:rsid w:val="00BE4C09"/>
    <w:rsid w:val="00BE6682"/>
    <w:rsid w:val="00BF0F06"/>
    <w:rsid w:val="00BF206B"/>
    <w:rsid w:val="00BF30D2"/>
    <w:rsid w:val="00BF5787"/>
    <w:rsid w:val="00C04DD2"/>
    <w:rsid w:val="00C106FF"/>
    <w:rsid w:val="00C235CE"/>
    <w:rsid w:val="00C264FE"/>
    <w:rsid w:val="00C358BD"/>
    <w:rsid w:val="00C439BE"/>
    <w:rsid w:val="00C46C3A"/>
    <w:rsid w:val="00C576D0"/>
    <w:rsid w:val="00C63D4F"/>
    <w:rsid w:val="00C72D4E"/>
    <w:rsid w:val="00C816F6"/>
    <w:rsid w:val="00C845D1"/>
    <w:rsid w:val="00C84D63"/>
    <w:rsid w:val="00C92313"/>
    <w:rsid w:val="00C961F4"/>
    <w:rsid w:val="00C9768C"/>
    <w:rsid w:val="00CA7F13"/>
    <w:rsid w:val="00CB4CA1"/>
    <w:rsid w:val="00CB508E"/>
    <w:rsid w:val="00CD033C"/>
    <w:rsid w:val="00CD0C67"/>
    <w:rsid w:val="00CF3B96"/>
    <w:rsid w:val="00CF7AC5"/>
    <w:rsid w:val="00CF7CEF"/>
    <w:rsid w:val="00D04D91"/>
    <w:rsid w:val="00D060FD"/>
    <w:rsid w:val="00D164FF"/>
    <w:rsid w:val="00D170C7"/>
    <w:rsid w:val="00D26287"/>
    <w:rsid w:val="00D26D5A"/>
    <w:rsid w:val="00D33B51"/>
    <w:rsid w:val="00D457FB"/>
    <w:rsid w:val="00D4590E"/>
    <w:rsid w:val="00D50593"/>
    <w:rsid w:val="00D51BA9"/>
    <w:rsid w:val="00D53D53"/>
    <w:rsid w:val="00D83CA9"/>
    <w:rsid w:val="00D87B92"/>
    <w:rsid w:val="00DA2B2F"/>
    <w:rsid w:val="00DB172F"/>
    <w:rsid w:val="00DB5EF5"/>
    <w:rsid w:val="00DC60E2"/>
    <w:rsid w:val="00DD1526"/>
    <w:rsid w:val="00DD164A"/>
    <w:rsid w:val="00DD3D2B"/>
    <w:rsid w:val="00DE2A11"/>
    <w:rsid w:val="00E022E3"/>
    <w:rsid w:val="00E024A2"/>
    <w:rsid w:val="00E10083"/>
    <w:rsid w:val="00E11BCC"/>
    <w:rsid w:val="00E17AC2"/>
    <w:rsid w:val="00E30BB4"/>
    <w:rsid w:val="00E40B06"/>
    <w:rsid w:val="00E5729C"/>
    <w:rsid w:val="00E623BD"/>
    <w:rsid w:val="00E63FA6"/>
    <w:rsid w:val="00E66F68"/>
    <w:rsid w:val="00E71001"/>
    <w:rsid w:val="00E75405"/>
    <w:rsid w:val="00E75AD2"/>
    <w:rsid w:val="00E86551"/>
    <w:rsid w:val="00E90A65"/>
    <w:rsid w:val="00E97A6A"/>
    <w:rsid w:val="00EA2EC9"/>
    <w:rsid w:val="00EA45E8"/>
    <w:rsid w:val="00EA5C73"/>
    <w:rsid w:val="00EC083F"/>
    <w:rsid w:val="00ED1ED9"/>
    <w:rsid w:val="00ED48B7"/>
    <w:rsid w:val="00ED665F"/>
    <w:rsid w:val="00EE37CB"/>
    <w:rsid w:val="00F165DE"/>
    <w:rsid w:val="00F24CD3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818A0"/>
    <w:rsid w:val="00F900D3"/>
    <w:rsid w:val="00F90CC6"/>
    <w:rsid w:val="00F91831"/>
    <w:rsid w:val="00FA00D2"/>
    <w:rsid w:val="00FB327D"/>
    <w:rsid w:val="00FC0547"/>
    <w:rsid w:val="00FC08B3"/>
    <w:rsid w:val="00FC2BF7"/>
    <w:rsid w:val="00FC47A4"/>
    <w:rsid w:val="00FD6475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E725B6B-95CA-425C-81FD-A93ED18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paragraph" w:customStyle="1" w:styleId="xmsonormal">
    <w:name w:val="x_msonormal"/>
    <w:basedOn w:val="Normal"/>
    <w:rsid w:val="00C8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663780DA074273A577AA1550B7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BEF94-A509-4FDE-B0F0-95B5F5E17B6C}"/>
      </w:docPartPr>
      <w:docPartBody>
        <w:p w:rsidR="000867D6" w:rsidRDefault="006B3EB0" w:rsidP="006B3EB0">
          <w:pPr>
            <w:pStyle w:val="5F663780DA074273A577AA1550B7AC84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374060CF8045109AFA8D986CE7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1A74C-32C3-47A9-9502-DA5B9F3FD4F3}"/>
      </w:docPartPr>
      <w:docPartBody>
        <w:p w:rsidR="008A5AB1" w:rsidRDefault="000867D6" w:rsidP="000867D6">
          <w:pPr>
            <w:pStyle w:val="AC374060CF8045109AFA8D986CE76968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867D6"/>
    <w:rsid w:val="0009432E"/>
    <w:rsid w:val="001317A3"/>
    <w:rsid w:val="00152F4E"/>
    <w:rsid w:val="00172A11"/>
    <w:rsid w:val="00192533"/>
    <w:rsid w:val="001A5B72"/>
    <w:rsid w:val="001B3327"/>
    <w:rsid w:val="001D4E9B"/>
    <w:rsid w:val="00284DB0"/>
    <w:rsid w:val="00396E5F"/>
    <w:rsid w:val="003C21AB"/>
    <w:rsid w:val="003E4847"/>
    <w:rsid w:val="003F57B9"/>
    <w:rsid w:val="00425CC3"/>
    <w:rsid w:val="00432735"/>
    <w:rsid w:val="0051683C"/>
    <w:rsid w:val="0056051E"/>
    <w:rsid w:val="005677F2"/>
    <w:rsid w:val="005B6A00"/>
    <w:rsid w:val="005C3240"/>
    <w:rsid w:val="00613E3A"/>
    <w:rsid w:val="00657D10"/>
    <w:rsid w:val="00687486"/>
    <w:rsid w:val="006B3EB0"/>
    <w:rsid w:val="006C65C7"/>
    <w:rsid w:val="006E1AC2"/>
    <w:rsid w:val="0072735C"/>
    <w:rsid w:val="007430CA"/>
    <w:rsid w:val="00786D41"/>
    <w:rsid w:val="007873A2"/>
    <w:rsid w:val="007A3C81"/>
    <w:rsid w:val="007B0425"/>
    <w:rsid w:val="007E282D"/>
    <w:rsid w:val="00892A46"/>
    <w:rsid w:val="008A5AB1"/>
    <w:rsid w:val="008A69F8"/>
    <w:rsid w:val="008D74EE"/>
    <w:rsid w:val="00933F43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D28A7"/>
    <w:rsid w:val="00B705ED"/>
    <w:rsid w:val="00B87A80"/>
    <w:rsid w:val="00BD02F9"/>
    <w:rsid w:val="00BE0F56"/>
    <w:rsid w:val="00BE4E78"/>
    <w:rsid w:val="00C03A05"/>
    <w:rsid w:val="00C6549B"/>
    <w:rsid w:val="00CF1599"/>
    <w:rsid w:val="00D41851"/>
    <w:rsid w:val="00E4388B"/>
    <w:rsid w:val="00E67236"/>
    <w:rsid w:val="00E70623"/>
    <w:rsid w:val="00E73967"/>
    <w:rsid w:val="00E76D9E"/>
    <w:rsid w:val="00E81087"/>
    <w:rsid w:val="00F02EEE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67D6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1E7D1C9020084AC0A30E45F8B3085D43">
    <w:name w:val="1E7D1C9020084AC0A30E45F8B3085D43"/>
    <w:rsid w:val="006B3EB0"/>
    <w:pPr>
      <w:spacing w:after="160" w:line="259" w:lineRule="auto"/>
    </w:pPr>
  </w:style>
  <w:style w:type="paragraph" w:customStyle="1" w:styleId="5F663780DA074273A577AA1550B7AC84">
    <w:name w:val="5F663780DA074273A577AA1550B7AC84"/>
    <w:rsid w:val="006B3EB0"/>
    <w:pPr>
      <w:spacing w:after="160" w:line="259" w:lineRule="auto"/>
    </w:pPr>
  </w:style>
  <w:style w:type="paragraph" w:customStyle="1" w:styleId="AC374060CF8045109AFA8D986CE76968">
    <w:name w:val="AC374060CF8045109AFA8D986CE76968"/>
    <w:rsid w:val="000867D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8008-B584-457E-8064-B9EBEC8C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7</TotalTime>
  <Pages>3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Marco Antonio Meraz Gonzalez</cp:lastModifiedBy>
  <cp:revision>14</cp:revision>
  <cp:lastPrinted>2019-06-13T20:17:00Z</cp:lastPrinted>
  <dcterms:created xsi:type="dcterms:W3CDTF">2019-06-13T19:50:00Z</dcterms:created>
  <dcterms:modified xsi:type="dcterms:W3CDTF">2019-06-13T20:18:00Z</dcterms:modified>
</cp:coreProperties>
</file>