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850"/>
        <w:gridCol w:w="343"/>
        <w:gridCol w:w="366"/>
        <w:gridCol w:w="1276"/>
        <w:gridCol w:w="425"/>
        <w:gridCol w:w="425"/>
        <w:gridCol w:w="709"/>
        <w:gridCol w:w="992"/>
        <w:gridCol w:w="1701"/>
        <w:gridCol w:w="1047"/>
      </w:tblGrid>
      <w:tr w:rsidR="00782C8C" w:rsidRPr="00990B01" w:rsidTr="00896C10">
        <w:trPr>
          <w:trHeight w:val="295"/>
        </w:trPr>
        <w:tc>
          <w:tcPr>
            <w:tcW w:w="11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:rsidTr="00896C10">
        <w:trPr>
          <w:trHeight w:val="295"/>
        </w:trPr>
        <w:tc>
          <w:tcPr>
            <w:tcW w:w="11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:rsidTr="002A6609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990B01" w:rsidRDefault="00B41E50" w:rsidP="00B41E50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Dirección</w:t>
                </w:r>
                <w:bookmarkStart w:id="0" w:name="_GoBack"/>
                <w:bookmarkEnd w:id="0"/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 </w:t>
                </w:r>
                <w:r w:rsidR="001F0C13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 xml:space="preserve">de Unidad Académica </w:t>
                </w:r>
                <w:r w:rsidR="009402CD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BIS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374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82C8C" w:rsidRPr="00665464" w:rsidRDefault="009402CD" w:rsidP="00036D00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Secretaría A</w:t>
                </w:r>
                <w:r w:rsidR="00036D00" w:rsidRPr="00D46C75"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  <w:t>cadémica</w:t>
                </w:r>
              </w:p>
            </w:tc>
          </w:sdtContent>
        </w:sdt>
      </w:tr>
      <w:tr w:rsidR="00782C8C" w:rsidRPr="00990B01" w:rsidTr="00896C10">
        <w:trPr>
          <w:trHeight w:val="295"/>
        </w:trPr>
        <w:tc>
          <w:tcPr>
            <w:tcW w:w="11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:rsidTr="00896C10">
        <w:trPr>
          <w:trHeight w:val="482"/>
        </w:trPr>
        <w:sdt>
          <w:sdtPr>
            <w:rPr>
              <w:rFonts w:ascii="Verdana" w:eastAsia="Times New Roman" w:hAnsi="Verdana" w:cs="Times New Roman"/>
              <w:color w:val="000000"/>
              <w:sz w:val="20"/>
              <w:szCs w:val="20"/>
              <w:lang w:eastAsia="es-MX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82C8C" w:rsidRPr="00D46C75" w:rsidRDefault="00147500" w:rsidP="00E5591E">
                <w:pPr>
                  <w:spacing w:after="0" w:line="240" w:lineRule="auto"/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</w:pPr>
                <w:r w:rsidRPr="00D46C7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Dirigir estrategias y líneas de acción que coadyuven al incremento de la calidad </w:t>
                </w:r>
                <w:r w:rsidR="00E5591E" w:rsidRPr="00D46C7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la unidad académica a su cargo</w:t>
                </w:r>
                <w:r w:rsidRPr="00D46C7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, a través</w:t>
                </w:r>
                <w:r w:rsidR="00DB35D2" w:rsidRPr="00D46C75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de la coordinación de esfuerzos del personal docente y administrativo asignado.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4"/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4"/>
            <w:shd w:val="clear" w:color="auto" w:fill="808080" w:themeFill="background1" w:themeFillShade="80"/>
          </w:tcPr>
          <w:p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="Verdana" w:hAnsi="Verdana"/>
              <w:sz w:val="20"/>
              <w:szCs w:val="20"/>
              <w:lang w:eastAsia="es-MX"/>
            </w:rPr>
            <w:id w:val="-1282954658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4"/>
              </w:tcPr>
              <w:p w:rsidR="00D264DC" w:rsidRPr="00D46C75" w:rsidRDefault="00D264DC" w:rsidP="006448B9">
                <w:pPr>
                  <w:pStyle w:val="Prrafodelista"/>
                  <w:numPr>
                    <w:ilvl w:val="0"/>
                    <w:numId w:val="6"/>
                  </w:num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 w:rsidRPr="00D46C75">
                  <w:rPr>
                    <w:rFonts w:ascii="Verdana" w:hAnsi="Verdana"/>
                    <w:sz w:val="20"/>
                    <w:szCs w:val="20"/>
                    <w:lang w:eastAsia="es-MX"/>
                  </w:rPr>
                  <w:t>Generales: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>Participa en la elaboración y cumplimiento del programa operativo anual del área de su competencia, y someterlo a la aprobación del Secretaría Académica.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Evaluar los proyectos, programas y actividades relacionados en su área. 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Participar en coordinación con el área de Secretaría Académica en la elaboración de programas para obtención de recursos de fondos federales y/o estatales. 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>Elaborar</w:t>
                </w:r>
                <w:r w:rsidR="00A01A98"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 los reportes e informes de</w:t>
                </w:r>
                <w:r w:rsidR="00D64442"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 los</w:t>
                </w:r>
                <w:r w:rsidR="00A01A98"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 análisis correspondientes a su área.</w:t>
                </w: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 </w:t>
                </w:r>
              </w:p>
              <w:p w:rsidR="006448B9" w:rsidRPr="00D46C75" w:rsidRDefault="00A01A98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>Evaluar, a</w:t>
                </w:r>
                <w:r w:rsidR="006448B9"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nalizar y retroalimentar el desempeño del personal a su cargo de acuerdo a los resultados de la evaluación docente. 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Promover la superación y actualización permanente del personal a su cargo. 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>Desarrollar todas aquellas funciones inherentes al área de su competencia y las demás que le confiera el rector.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Acordar con la Secretaría académica asuntos relacionados con los programas </w:t>
                </w:r>
                <w:proofErr w:type="gramStart"/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>educativos  a</w:t>
                </w:r>
                <w:proofErr w:type="gramEnd"/>
                <w:r w:rsidRPr="00D46C75">
                  <w:rPr>
                    <w:rFonts w:ascii="Verdana" w:hAnsi="Verdana" w:cstheme="minorHAnsi"/>
                    <w:color w:val="000000" w:themeColor="text1" w:themeShade="BF"/>
                    <w:sz w:val="20"/>
                    <w:szCs w:val="20"/>
                  </w:rPr>
                  <w:t xml:space="preserve"> su cargo y desempañar las comisiones que le confiera.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6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Específicas:</w:t>
                </w:r>
              </w:p>
              <w:p w:rsidR="006448B9" w:rsidRPr="00D46C75" w:rsidRDefault="003E3736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Dirigir</w:t>
                </w:r>
                <w:r w:rsidR="00A01A98"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y promover</w:t>
                </w:r>
                <w:r w:rsidR="006448B9"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proyectos de carácter académico, de investigación y vinculación.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Formular proyectos, para el mejor funcionamiento de la carrera a su cargo, y someterlos a la consideración del rector y/o a la autoridad académica inmediata, para su aprobación.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Desempeñar las comisiones que le confiera el rector y/o la autoridad académica inmediata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Asumir la responsabilidad de bienes muebles e inmuebles asignados a su cargo de conformidad con los procedimientos establecidos.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Participar en las comisiones académicas en representación de la Universidad Tecnológica de Chihuahua. 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Analizar permanentemente los programas de estudio, a fin de mantenerlos vigentes, atendiendo las reuniones nacionales del comité de directores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Atender los problemas de trabajo del personal a su cargo.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ab/>
                  <w:t>E</w:t>
                </w:r>
                <w:r w:rsidR="001123FC" w:rsidRPr="00D46C75">
                  <w:rPr>
                    <w:rFonts w:ascii="Verdana" w:hAnsi="Verdana" w:cstheme="minorHAnsi"/>
                    <w:sz w:val="20"/>
                    <w:szCs w:val="20"/>
                  </w:rPr>
                  <w:t>laborar la estructura académica y generar carga horaria.</w:t>
                </w:r>
              </w:p>
              <w:p w:rsidR="006448B9" w:rsidRPr="00D46C75" w:rsidRDefault="003E3736" w:rsidP="003E3736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Coordinar los trabajos para la actualización d</w:t>
                </w:r>
                <w:r w:rsidR="006448B9" w:rsidRPr="00D46C75">
                  <w:rPr>
                    <w:rFonts w:ascii="Verdana" w:hAnsi="Verdana" w:cstheme="minorHAnsi"/>
                    <w:sz w:val="20"/>
                    <w:szCs w:val="20"/>
                  </w:rPr>
                  <w:t>el modelo académico de la Universidad a través de estudio de factibilidad, de mercado y análisis de la situación de trabajo.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Participa</w:t>
                </w:r>
                <w:r w:rsidR="003E3736" w:rsidRPr="00D46C75">
                  <w:rPr>
                    <w:rFonts w:ascii="Verdana" w:hAnsi="Verdana" w:cstheme="minorHAnsi"/>
                    <w:sz w:val="20"/>
                    <w:szCs w:val="20"/>
                  </w:rPr>
                  <w:t>r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en el proceso para establecer normas que regulen el proceso educativo.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Supervisa</w:t>
                </w:r>
                <w:r w:rsidR="003E3736" w:rsidRPr="00D46C75">
                  <w:rPr>
                    <w:rFonts w:ascii="Verdana" w:hAnsi="Verdana" w:cstheme="minorHAnsi"/>
                    <w:sz w:val="20"/>
                    <w:szCs w:val="20"/>
                  </w:rPr>
                  <w:t>r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y apoya el seguimiento de estudiantes que comprenda desde su ingreso y estancia en la Universidad.</w:t>
                </w:r>
              </w:p>
              <w:p w:rsidR="006448B9" w:rsidRPr="00D46C75" w:rsidRDefault="006448B9" w:rsidP="003E3736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Llevar a cabo estudios de ausentismo, deserción y reprobación de estudiantes y establece estrategias para disminuirlos.</w:t>
                </w:r>
              </w:p>
              <w:p w:rsidR="006448B9" w:rsidRPr="00D46C75" w:rsidRDefault="006448B9" w:rsidP="003E3736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Gestiona</w:t>
                </w:r>
                <w:r w:rsidR="003E3736" w:rsidRPr="00D46C75">
                  <w:rPr>
                    <w:rFonts w:ascii="Verdana" w:hAnsi="Verdana" w:cstheme="minorHAnsi"/>
                    <w:sz w:val="20"/>
                    <w:szCs w:val="20"/>
                  </w:rPr>
                  <w:t>r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la contratación de docentes para cubrir las necesidades académicas.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Efectuar al final de cada cuatrimestre, la evaluación de las actividades de la dirección.</w:t>
                </w:r>
              </w:p>
              <w:p w:rsidR="006448B9" w:rsidRPr="00D46C75" w:rsidRDefault="006448B9" w:rsidP="003E3736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Supervisa</w:t>
                </w:r>
                <w:r w:rsidR="003E3736" w:rsidRPr="00D46C75">
                  <w:rPr>
                    <w:rFonts w:ascii="Verdana" w:hAnsi="Verdana" w:cstheme="minorHAnsi"/>
                    <w:sz w:val="20"/>
                    <w:szCs w:val="20"/>
                  </w:rPr>
                  <w:t>r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y apoya el seguimiento sobre el cumplimiento de los programas de estudio, planeación didáctica y avance programáticos. 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Colabora en la supervisión del buen uso y manejo de los equipos de los talleres y laboratorios.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Coordinar: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lastRenderedPageBreak/>
                  <w:t>Las actividades de academia y claustros.</w:t>
                </w:r>
              </w:p>
              <w:p w:rsidR="006448B9" w:rsidRPr="00D46C75" w:rsidRDefault="00197B30" w:rsidP="00197B30">
                <w:pPr>
                  <w:pStyle w:val="Prrafodelist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Y dirige</w:t>
                </w:r>
                <w:r w:rsidR="006448B9"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las actividades de los profesores de asignatura y profesores de tiempo completo adscritos a la dirección a su cargo.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Con el área correspondiente las actividades culturales, deportivas y de salud.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Conjuntamente</w:t>
                </w:r>
                <w:r w:rsidR="00197B30"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con el área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de Servicios Escolares el proceso de inscripción y reinscripción.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El proceso de estadías. Asignaciones, avances, supervisión de revisiones, visitas y autorización de liberaciones de informes de estadía.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Con las demás direcciones de carrera, y de unidades de operación para optimizar los recursos.</w:t>
                </w:r>
              </w:p>
              <w:p w:rsidR="006448B9" w:rsidRPr="00D46C75" w:rsidRDefault="00AF5A8B" w:rsidP="005F3534">
                <w:pPr>
                  <w:pStyle w:val="Prrafodelista"/>
                  <w:numPr>
                    <w:ilvl w:val="0"/>
                    <w:numId w:val="5"/>
                  </w:numPr>
                  <w:spacing w:after="0" w:line="240" w:lineRule="auto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L</w:t>
                </w:r>
                <w:r w:rsidR="006448B9" w:rsidRPr="00D46C75">
                  <w:rPr>
                    <w:rFonts w:ascii="Verdana" w:hAnsi="Verdana" w:cstheme="minorHAnsi"/>
                    <w:sz w:val="20"/>
                    <w:szCs w:val="20"/>
                  </w:rPr>
                  <w:t>a evaluación de los estudiantes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.</w:t>
                </w:r>
              </w:p>
              <w:p w:rsidR="00197B30" w:rsidRPr="00D46C75" w:rsidRDefault="00197B30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Participa en la coordinación de eventos institucionales.</w:t>
                </w:r>
              </w:p>
              <w:p w:rsidR="006448B9" w:rsidRPr="00D46C75" w:rsidRDefault="005F3534" w:rsidP="00D64442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Apoya</w:t>
                </w:r>
                <w:r w:rsidR="00184F6B" w:rsidRPr="00D46C75">
                  <w:rPr>
                    <w:rFonts w:ascii="Verdana" w:hAnsi="Verdana" w:cstheme="minorHAnsi"/>
                    <w:sz w:val="20"/>
                    <w:szCs w:val="20"/>
                  </w:rPr>
                  <w:t>r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la liberación de trámites de las Unidades Académicas.</w:t>
                </w:r>
              </w:p>
              <w:p w:rsidR="006448B9" w:rsidRPr="00D46C75" w:rsidRDefault="006448B9" w:rsidP="00184F6B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Apoya</w:t>
                </w:r>
                <w:r w:rsidR="00184F6B" w:rsidRPr="00D46C75">
                  <w:rPr>
                    <w:rFonts w:ascii="Verdana" w:hAnsi="Verdana" w:cstheme="minorHAnsi"/>
                    <w:sz w:val="20"/>
                    <w:szCs w:val="20"/>
                  </w:rPr>
                  <w:t>r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al comité organizador de jornadas académicas.</w:t>
                </w:r>
              </w:p>
              <w:p w:rsidR="006448B9" w:rsidRPr="00D46C75" w:rsidRDefault="006448B9" w:rsidP="00053AB8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Solicitar la proveeduría de insumos requeridos a la operación administrativa y prácticas de la carrera.</w:t>
                </w:r>
              </w:p>
              <w:p w:rsidR="006448B9" w:rsidRPr="00D46C75" w:rsidRDefault="00053AB8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Establecer</w:t>
                </w:r>
                <w:r w:rsidR="006448B9"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un programa de formación de profesores en aspecto metodológico y tecnologías propias de la               carrera.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Expedir conjunta</w:t>
                </w:r>
                <w:r w:rsidR="00245467" w:rsidRPr="00D46C75">
                  <w:rPr>
                    <w:rFonts w:ascii="Verdana" w:hAnsi="Verdana" w:cstheme="minorHAnsi"/>
                    <w:sz w:val="20"/>
                    <w:szCs w:val="20"/>
                  </w:rPr>
                  <w:t>mente con el área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de servicios escolares las actas de exención de examen profesional para titulación de los egresados.</w:t>
                </w:r>
              </w:p>
              <w:p w:rsidR="0051112A" w:rsidRPr="00D46C75" w:rsidRDefault="0051112A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Contribuir a la mejora continua del Sistema de Gestión de Calidad.</w:t>
                </w:r>
              </w:p>
              <w:p w:rsidR="0051112A" w:rsidRPr="00D46C75" w:rsidRDefault="0051112A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Participar en la elaboración del anteproyecto para la conformación de los programas presupuestales.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Autorizar las solicitudes de baja de alumnos.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Atender:</w:t>
                </w:r>
              </w:p>
              <w:p w:rsidR="006448B9" w:rsidRPr="00D46C75" w:rsidRDefault="006448B9" w:rsidP="006448B9">
                <w:pPr>
                  <w:pStyle w:val="Prrafodelist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Y dar respuesta a los programas de calidad</w:t>
                </w:r>
                <w:r w:rsidR="00245467" w:rsidRPr="00D46C75">
                  <w:rPr>
                    <w:rFonts w:ascii="Verdana" w:hAnsi="Verdana" w:cstheme="minorHAnsi"/>
                    <w:sz w:val="20"/>
                    <w:szCs w:val="20"/>
                  </w:rPr>
                  <w:t>, acreditación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 y certificación de la carrera a su cargo.</w:t>
                </w:r>
              </w:p>
              <w:p w:rsidR="006448B9" w:rsidRPr="00D46C75" w:rsidRDefault="006448B9" w:rsidP="00FF35DC">
                <w:pPr>
                  <w:pStyle w:val="Prrafodelist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Las demás funciones académicas de la Universidad, de acuerdo con las instrucciones de Secretaría Académica, y las que señale la normatividad de la Universidad.</w:t>
                </w:r>
              </w:p>
              <w:p w:rsidR="006448B9" w:rsidRPr="00D46C75" w:rsidRDefault="006448B9" w:rsidP="001123FC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Apoyar la participación en congresos nacionales e internacion</w:t>
                </w:r>
                <w:r w:rsidR="001123FC"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ales de alumnos y docentes </w:t>
                </w:r>
                <w:r w:rsidR="003E437E" w:rsidRPr="00D46C75">
                  <w:rPr>
                    <w:rFonts w:ascii="Verdana" w:hAnsi="Verdana" w:cstheme="minorHAnsi"/>
                    <w:sz w:val="20"/>
                    <w:szCs w:val="20"/>
                  </w:rPr>
                  <w:t>con ponencias</w:t>
                </w: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, proyectos y/o participación en concursos.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 xml:space="preserve">Organizar y coordinar la impartición de cursos de </w:t>
                </w:r>
                <w:r w:rsidR="001123FC" w:rsidRPr="00D46C75">
                  <w:rPr>
                    <w:rFonts w:ascii="Verdana" w:hAnsi="Verdana" w:cstheme="minorHAnsi"/>
                    <w:sz w:val="20"/>
                    <w:szCs w:val="20"/>
                  </w:rPr>
                  <w:t>inducción y nivelación de estudiantes.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Fomentar la participación docente en la formación de cuerpos académicos y generación de líneas generales de investigación de aplicación del conocimiento.</w:t>
                </w:r>
              </w:p>
              <w:p w:rsidR="006448B9" w:rsidRPr="00D46C75" w:rsidRDefault="006448B9" w:rsidP="006448B9">
                <w:pPr>
                  <w:numPr>
                    <w:ilvl w:val="0"/>
                    <w:numId w:val="8"/>
                  </w:numPr>
                  <w:tabs>
                    <w:tab w:val="num" w:pos="842"/>
                  </w:tabs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842"/>
                  <w:jc w:val="both"/>
                  <w:textAlignment w:val="baseline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D46C75">
                  <w:rPr>
                    <w:rFonts w:ascii="Verdana" w:hAnsi="Verdana" w:cstheme="minorHAnsi"/>
                    <w:sz w:val="20"/>
                    <w:szCs w:val="20"/>
                  </w:rPr>
                  <w:t>Promover entre los profesores de tiempo completo la obtención del perfil deseable PRODEP.</w:t>
                </w:r>
              </w:p>
              <w:p w:rsidR="00782C8C" w:rsidRPr="00D46C75" w:rsidRDefault="00782C8C" w:rsidP="00D264DC">
                <w:p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</w:p>
            </w:tc>
          </w:sdtContent>
        </w:sdt>
      </w:tr>
      <w:tr w:rsidR="00782C8C" w:rsidRPr="00990B01" w:rsidTr="00896C10">
        <w:trPr>
          <w:trHeight w:val="269"/>
        </w:trPr>
        <w:tc>
          <w:tcPr>
            <w:tcW w:w="11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Autoridades del puesto</w:t>
            </w:r>
          </w:p>
        </w:tc>
      </w:tr>
      <w:tr w:rsidR="00782C8C" w:rsidRPr="00990B01" w:rsidTr="00896C10">
        <w:trPr>
          <w:trHeight w:val="269"/>
        </w:trPr>
        <w:sdt>
          <w:sdtPr>
            <w:rPr>
              <w:rFonts w:ascii="Verdana" w:eastAsia="Times New Roman" w:hAnsi="Verdana" w:cs="Times New Roman"/>
              <w:color w:val="000000"/>
              <w:lang w:eastAsia="es-MX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782C8C" w:rsidRPr="008000DC" w:rsidRDefault="009956BF" w:rsidP="0082681F">
                <w:pPr>
                  <w:spacing w:after="0"/>
                  <w:rPr>
                    <w:rFonts w:ascii="Verdana" w:hAnsi="Verdana"/>
                  </w:rPr>
                </w:pPr>
                <w:r w:rsidRPr="00A63FD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Super</w:t>
                </w:r>
                <w:r w:rsidR="00367C17" w:rsidRPr="00A63FD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>visión de personal a su cargo</w:t>
                </w:r>
                <w:r w:rsidR="0082681F" w:rsidRPr="00A63FDE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es-MX"/>
                  </w:rPr>
                  <w:t xml:space="preserve"> y llevar a cabo las funciones y responsabilidades generales y específicas.</w:t>
                </w:r>
                <w:r w:rsidR="0082681F"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4"/>
            <w:tcBorders>
              <w:bottom w:val="single" w:sz="4" w:space="0" w:color="auto"/>
            </w:tcBorders>
            <w:shd w:val="clear" w:color="auto" w:fill="7EC234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8"/>
                <w:shd w:val="clear" w:color="auto" w:fill="auto"/>
              </w:tcPr>
              <w:p w:rsidR="00782C8C" w:rsidRPr="003443DE" w:rsidRDefault="00782C8C" w:rsidP="006C7EA3">
                <w:pPr>
                  <w:spacing w:after="0"/>
                  <w:rPr>
                    <w:rFonts w:ascii="Verdana" w:hAnsi="Verdana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lang w:eastAsia="es-MX"/>
                  </w:rPr>
                  <w:t xml:space="preserve"> </w:t>
                </w:r>
                <w:sdt>
                  <w:sdtPr>
                    <w:rPr>
                      <w:rFonts w:ascii="Verdana" w:eastAsia="Times New Roman" w:hAnsi="Verdana" w:cs="Times New Roman"/>
                      <w:color w:val="000000"/>
                      <w:lang w:eastAsia="es-MX"/>
                    </w:rPr>
                    <w:id w:val="-195006262"/>
                    <w:placeholder>
                      <w:docPart w:val="CC1B86890DCB418C9D190C8C85EDF336"/>
                    </w:placeholder>
                  </w:sdtPr>
                  <w:sdtEndPr/>
                  <w:sdtContent>
                    <w:r w:rsidR="006C7EA3">
                      <w:rPr>
                        <w:rFonts w:ascii="Verdana" w:eastAsia="Times New Roman" w:hAnsi="Verdana" w:cs="Times New Roman"/>
                        <w:color w:val="000000"/>
                        <w:lang w:eastAsia="es-MX"/>
                      </w:rPr>
                      <w:t>Secretaría académica</w:t>
                    </w:r>
                  </w:sdtContent>
                </w:sdt>
              </w:p>
            </w:tc>
          </w:sdtContent>
        </w:sdt>
      </w:tr>
      <w:tr w:rsidR="00782C8C" w:rsidRPr="00990B01" w:rsidTr="002A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auto"/>
              </w:tcPr>
              <w:p w:rsidR="00782C8C" w:rsidRPr="00990B01" w:rsidRDefault="006C7EA3" w:rsidP="006C7EA3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3E437E">
                  <w:rPr>
                    <w:rFonts w:ascii="Verdana" w:hAnsi="Verdana"/>
                    <w:sz w:val="20"/>
                    <w:szCs w:val="20"/>
                  </w:rPr>
                  <w:t>De acuerdo a estructura académica</w:t>
                </w:r>
                <w:r w:rsidR="0082681F" w:rsidRPr="003E437E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Pr="003E437E">
                  <w:rPr>
                    <w:rFonts w:ascii="Verdana" w:hAnsi="Verdana"/>
                    <w:sz w:val="20"/>
                    <w:szCs w:val="20"/>
                  </w:rPr>
                  <w:t>cuatrimestral</w:t>
                </w:r>
              </w:p>
            </w:tc>
          </w:sdtContent>
        </w:sdt>
        <w:tc>
          <w:tcPr>
            <w:tcW w:w="1985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auto"/>
              </w:tcPr>
              <w:p w:rsidR="00782C8C" w:rsidRPr="003E437E" w:rsidRDefault="006C7EA3" w:rsidP="006C7EA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3E437E">
                  <w:rPr>
                    <w:rFonts w:ascii="Verdana" w:hAnsi="Verdana"/>
                    <w:sz w:val="20"/>
                    <w:szCs w:val="20"/>
                  </w:rPr>
                  <w:t>De acuerdo a estructura académica cuatrimestral</w:t>
                </w:r>
              </w:p>
            </w:tc>
          </w:sdtContent>
        </w:sdt>
        <w:tc>
          <w:tcPr>
            <w:tcW w:w="2693" w:type="dxa"/>
            <w:gridSpan w:val="2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:rsidR="00782C8C" w:rsidRPr="00990B01" w:rsidRDefault="003E437E" w:rsidP="003E437E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3E437E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2A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4039" w:type="dxa"/>
            <w:gridSpan w:val="5"/>
            <w:vMerge w:val="restart"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284" w:type="dxa"/>
                <w:gridSpan w:val="9"/>
                <w:shd w:val="clear" w:color="auto" w:fill="auto"/>
              </w:tcPr>
              <w:p w:rsidR="00782C8C" w:rsidRPr="00DE049F" w:rsidRDefault="006C7EA3" w:rsidP="006C7EA3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E049F">
                  <w:rPr>
                    <w:rFonts w:ascii="Verdana" w:hAnsi="Verdana"/>
                    <w:sz w:val="20"/>
                    <w:szCs w:val="20"/>
                  </w:rPr>
                  <w:t>Profesores de tiempo completo</w:t>
                </w:r>
              </w:p>
            </w:tc>
          </w:sdtContent>
        </w:sdt>
      </w:tr>
      <w:tr w:rsidR="00782C8C" w:rsidRPr="00990B01" w:rsidTr="002A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039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284" w:type="dxa"/>
                <w:gridSpan w:val="9"/>
                <w:shd w:val="clear" w:color="auto" w:fill="auto"/>
              </w:tcPr>
              <w:p w:rsidR="00782C8C" w:rsidRPr="00DE049F" w:rsidRDefault="006C7EA3" w:rsidP="006C7EA3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DE049F">
                  <w:rPr>
                    <w:rFonts w:ascii="Verdana" w:hAnsi="Verdana"/>
                    <w:sz w:val="20"/>
                    <w:szCs w:val="20"/>
                  </w:rPr>
                  <w:t>Profesores de asignatura</w:t>
                </w:r>
              </w:p>
            </w:tc>
          </w:sdtContent>
        </w:sdt>
      </w:tr>
      <w:tr w:rsidR="00782C8C" w:rsidRPr="00990B01" w:rsidTr="002A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39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284" w:type="dxa"/>
                <w:gridSpan w:val="9"/>
                <w:shd w:val="clear" w:color="auto" w:fill="auto"/>
              </w:tcPr>
              <w:p w:rsidR="00782C8C" w:rsidRPr="00DE049F" w:rsidRDefault="00C510DE" w:rsidP="00C510DE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Auxiliar administrativo de Unidad Académica </w:t>
                </w:r>
              </w:p>
            </w:tc>
          </w:sdtContent>
        </w:sdt>
      </w:tr>
      <w:tr w:rsidR="00782C8C" w:rsidRPr="00990B01" w:rsidTr="002A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039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284" w:type="dxa"/>
            <w:gridSpan w:val="9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2A6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039" w:type="dxa"/>
            <w:gridSpan w:val="5"/>
            <w:vMerge/>
            <w:shd w:val="clear" w:color="auto" w:fill="808080" w:themeFill="background1" w:themeFillShade="80"/>
          </w:tcPr>
          <w:p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tc>
          <w:tcPr>
            <w:tcW w:w="7284" w:type="dxa"/>
            <w:gridSpan w:val="9"/>
            <w:shd w:val="clear" w:color="auto" w:fill="auto"/>
          </w:tcPr>
          <w:p w:rsidR="00782C8C" w:rsidRPr="00990B01" w:rsidRDefault="00782C8C" w:rsidP="00896C1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Verdana" w:hAnsi="Verdana"/>
              </w:rPr>
            </w:pP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4"/>
            <w:shd w:val="clear" w:color="auto" w:fill="7EC234"/>
          </w:tcPr>
          <w:p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lastRenderedPageBreak/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83D22" w:rsidRDefault="0082681F" w:rsidP="006C7EA3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3D22">
                  <w:rPr>
                    <w:rFonts w:ascii="Verdana" w:hAnsi="Verdana"/>
                    <w:sz w:val="20"/>
                    <w:szCs w:val="20"/>
                  </w:rPr>
                  <w:t xml:space="preserve">Licenciatura </w:t>
                </w:r>
                <w:r w:rsidR="00483D22" w:rsidRPr="00483D22">
                  <w:rPr>
                    <w:rFonts w:ascii="Verdana" w:hAnsi="Verdana"/>
                    <w:sz w:val="20"/>
                    <w:szCs w:val="20"/>
                  </w:rPr>
                  <w:t>preferentemente</w:t>
                </w:r>
                <w:r w:rsidRPr="00483D22">
                  <w:rPr>
                    <w:rFonts w:ascii="Verdana" w:hAnsi="Verdana"/>
                    <w:sz w:val="20"/>
                    <w:szCs w:val="20"/>
                  </w:rPr>
                  <w:t xml:space="preserve"> en el área afín a PE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83D22" w:rsidRDefault="006C7EA3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3D22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782C8C" w:rsidRPr="00483D22" w:rsidRDefault="006C7EA3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3D22">
                  <w:rPr>
                    <w:rStyle w:val="Estilo19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782C8C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782C8C" w:rsidRPr="00483D22" w:rsidRDefault="0082681F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483D22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782C8C" w:rsidRPr="00483D22" w:rsidRDefault="006C7EA3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3D22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808080" w:themeFill="background1" w:themeFillShade="80"/>
          </w:tcPr>
          <w:p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6C7EA3" w:rsidRPr="00483D22" w:rsidRDefault="0082681F" w:rsidP="006C7EA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3D22">
                  <w:rPr>
                    <w:rFonts w:ascii="Verdana" w:hAnsi="Verdana"/>
                    <w:sz w:val="20"/>
                    <w:szCs w:val="20"/>
                  </w:rPr>
                  <w:t>Conocimientos del área académica, habilidades directivas y manejo de personal.</w:t>
                </w:r>
              </w:p>
              <w:p w:rsidR="00515275" w:rsidRPr="00483D22" w:rsidRDefault="00515275" w:rsidP="006C7EA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782C8C" w:rsidRPr="00483D22" w:rsidRDefault="00782C8C" w:rsidP="006C7EA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</w:p>
            </w:tc>
          </w:sdtContent>
        </w:sdt>
      </w:tr>
      <w:tr w:rsidR="00896C10" w:rsidRPr="00990B01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:rsidR="00896C10" w:rsidRPr="00483D22" w:rsidRDefault="006C7EA3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83D22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:rsidR="00896C10" w:rsidRPr="00483D22" w:rsidRDefault="00DE112B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Inglés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808080" w:themeFill="background1" w:themeFillShade="80"/>
          </w:tcPr>
          <w:p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:rsidR="00896C10" w:rsidRPr="00483D22" w:rsidRDefault="00B63EE3" w:rsidP="00B63EE3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63EE3">
                  <w:rPr>
                    <w:rFonts w:ascii="Verdana" w:hAnsi="Verdana"/>
                    <w:sz w:val="20"/>
                    <w:szCs w:val="20"/>
                  </w:rPr>
                  <w:t>Competencia mínima aceptable de 75</w:t>
                </w:r>
                <w:r w:rsidR="00896C10" w:rsidRPr="00483D22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483D22" w:rsidRDefault="00483D2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483D22" w:rsidRDefault="00483D2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AA1996" w:rsidRPr="00990B01" w:rsidRDefault="00B56A54" w:rsidP="004D7BE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</w:rPr>
                <w:id w:val="484056261"/>
                <w:placeholder>
                  <w:docPart w:val="FF5646681D4043FA849FFC7002300A56"/>
                </w:placeholder>
              </w:sdtPr>
              <w:sdtEndPr/>
              <w:sdtContent>
                <w:r w:rsidR="00483D22" w:rsidRPr="00483D22">
                  <w:rPr>
                    <w:rFonts w:ascii="Verdana" w:hAnsi="Verdana"/>
                    <w:sz w:val="20"/>
                    <w:szCs w:val="20"/>
                  </w:rPr>
                  <w:t>M</w:t>
                </w:r>
                <w:r w:rsidR="00483D22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="00483D22" w:rsidRPr="00483D22">
                  <w:rPr>
                    <w:rFonts w:ascii="Verdana" w:hAnsi="Verdana"/>
                    <w:sz w:val="20"/>
                    <w:szCs w:val="20"/>
                  </w:rPr>
                  <w:t>E</w:t>
                </w:r>
                <w:r w:rsidR="00483D22">
                  <w:rPr>
                    <w:rFonts w:ascii="Verdana" w:hAnsi="Verdana"/>
                    <w:sz w:val="20"/>
                    <w:szCs w:val="20"/>
                  </w:rPr>
                  <w:t>.</w:t>
                </w:r>
                <w:r w:rsidR="00483D22" w:rsidRPr="00483D22">
                  <w:rPr>
                    <w:rFonts w:ascii="Verdana" w:hAnsi="Verdana"/>
                    <w:sz w:val="20"/>
                    <w:szCs w:val="20"/>
                  </w:rPr>
                  <w:t>S. María Magdalena Campos Quiroz</w:t>
                </w:r>
              </w:sdtContent>
            </w:sdt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p w:rsidR="00483D22" w:rsidRDefault="00483D22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p w:rsidR="00483D22" w:rsidRDefault="00483D22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color w:val="auto"/>
              </w:rPr>
            </w:pPr>
          </w:p>
          <w:sdt>
            <w:sdtPr>
              <w:rPr>
                <w:rStyle w:val="Textodelmarcadordeposicin"/>
                <w:color w:val="auto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:rsidR="00AA1996" w:rsidRPr="00AA1996" w:rsidRDefault="00DB6A2C" w:rsidP="00DB6A2C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color w:val="auto"/>
                  </w:rPr>
                </w:pPr>
                <w:r>
                  <w:rPr>
                    <w:rStyle w:val="Textodelmarcadordeposicin"/>
                    <w:color w:val="auto"/>
                  </w:rPr>
                  <w:t>M</w:t>
                </w:r>
                <w:r w:rsidR="00483D22">
                  <w:rPr>
                    <w:rStyle w:val="Textodelmarcadordeposicin"/>
                    <w:color w:val="auto"/>
                  </w:rPr>
                  <w:t>.</w:t>
                </w:r>
                <w:r>
                  <w:rPr>
                    <w:rStyle w:val="Textodelmarcadordeposicin"/>
                    <w:color w:val="auto"/>
                  </w:rPr>
                  <w:t>A</w:t>
                </w:r>
                <w:r w:rsidR="00483D22">
                  <w:rPr>
                    <w:rStyle w:val="Textodelmarcadordeposicin"/>
                    <w:color w:val="auto"/>
                  </w:rPr>
                  <w:t>.</w:t>
                </w:r>
                <w:r>
                  <w:rPr>
                    <w:rStyle w:val="Textodelmarcadordeposicin"/>
                    <w:color w:val="auto"/>
                  </w:rPr>
                  <w:t>R</w:t>
                </w:r>
                <w:r w:rsidR="00483D22">
                  <w:rPr>
                    <w:rStyle w:val="Textodelmarcadordeposicin"/>
                    <w:color w:val="auto"/>
                  </w:rPr>
                  <w:t>.</w:t>
                </w:r>
                <w:r>
                  <w:rPr>
                    <w:rStyle w:val="Textodelmarcadordeposicin"/>
                    <w:color w:val="auto"/>
                  </w:rPr>
                  <w:t>H. César Humberto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98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483D22" w:rsidRDefault="00483D2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p w:rsidR="00483D22" w:rsidRDefault="00483D22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</w:rPr>
            </w:pPr>
          </w:p>
          <w:sdt>
            <w:sdtPr>
              <w:rPr>
                <w:rFonts w:ascii="Verdana" w:hAnsi="Verdana"/>
                <w:b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p w:rsidR="00AA1996" w:rsidRPr="00AA1996" w:rsidRDefault="00B56A54" w:rsidP="004D7BE8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</w:rPr>
                </w:pPr>
                <w:sdt>
                  <w:sdtPr>
                    <w:rPr>
                      <w:rFonts w:ascii="Verdana" w:hAnsi="Verdana"/>
                      <w:b/>
                    </w:rPr>
                    <w:id w:val="-1285878777"/>
                    <w:placeholder>
                      <w:docPart w:val="6489EE4639634C0AACE3CC0CBAAAE932"/>
                    </w:placeholder>
                  </w:sdtPr>
                  <w:sdtEndPr/>
                  <w:sdtContent>
                    <w:r w:rsidR="00483D22" w:rsidRPr="00483D22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483D22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="00483D22" w:rsidRPr="00483D22">
                      <w:rPr>
                        <w:rFonts w:ascii="Verdana" w:hAnsi="Verdana"/>
                        <w:sz w:val="20"/>
                        <w:szCs w:val="20"/>
                      </w:rPr>
                      <w:t>E</w:t>
                    </w:r>
                    <w:r w:rsidR="00483D22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="00483D22" w:rsidRPr="00483D22">
                      <w:rPr>
                        <w:rFonts w:ascii="Verdana" w:hAnsi="Verdana"/>
                        <w:sz w:val="20"/>
                        <w:szCs w:val="20"/>
                      </w:rPr>
                      <w:t>S. María Magdalena Campos Quiroz</w:t>
                    </w:r>
                  </w:sdtContent>
                </w:sdt>
              </w:p>
            </w:sdtContent>
          </w:sdt>
        </w:tc>
      </w:tr>
      <w:tr w:rsidR="001A5298" w:rsidRPr="00990B01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:rsidR="00CD033C" w:rsidRPr="00CE77F9" w:rsidRDefault="00CE77F9" w:rsidP="00CE77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E77F9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SA-RH-</w:t>
                </w:r>
                <w:r w:rsidR="000B1C7E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13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9-03-21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:rsidR="00CD033C" w:rsidRPr="00CE77F9" w:rsidRDefault="00CE77F9" w:rsidP="00DB6A2C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E77F9">
                  <w:rPr>
                    <w:rFonts w:ascii="Verdana" w:hAnsi="Verdana"/>
                    <w:sz w:val="20"/>
                    <w:szCs w:val="20"/>
                  </w:rPr>
                  <w:t>21/03/2019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:rsidR="00CD033C" w:rsidRPr="00CE77F9" w:rsidRDefault="00CE77F9" w:rsidP="00CE77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E77F9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CD033C" w:rsidRPr="00CE77F9" w:rsidRDefault="00CE77F9" w:rsidP="00CE77F9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E77F9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4-26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:rsidR="00CD033C" w:rsidRPr="00CE77F9" w:rsidRDefault="00CE77F9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CE77F9">
                  <w:rPr>
                    <w:rFonts w:ascii="Verdana" w:hAnsi="Verdana"/>
                    <w:sz w:val="20"/>
                    <w:szCs w:val="20"/>
                  </w:rPr>
                  <w:t>26/04/2019</w:t>
                </w:r>
              </w:p>
            </w:tc>
          </w:sdtContent>
        </w:sdt>
      </w:tr>
    </w:tbl>
    <w:p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76" w:rsidRDefault="00221C76" w:rsidP="002A36E2">
      <w:pPr>
        <w:spacing w:after="0" w:line="240" w:lineRule="auto"/>
      </w:pPr>
      <w:r>
        <w:separator/>
      </w:r>
    </w:p>
  </w:endnote>
  <w:endnote w:type="continuationSeparator" w:id="0">
    <w:p w:rsidR="00221C76" w:rsidRDefault="00221C76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76" w:rsidRDefault="00221C76" w:rsidP="002A36E2">
      <w:pPr>
        <w:spacing w:after="0" w:line="240" w:lineRule="auto"/>
      </w:pPr>
      <w:r>
        <w:separator/>
      </w:r>
    </w:p>
  </w:footnote>
  <w:footnote w:type="continuationSeparator" w:id="0">
    <w:p w:rsidR="00221C76" w:rsidRDefault="00221C76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3104321" wp14:editId="71EBFABD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125"/>
    <w:multiLevelType w:val="hybridMultilevel"/>
    <w:tmpl w:val="DB0AAB9A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688"/>
    <w:multiLevelType w:val="hybridMultilevel"/>
    <w:tmpl w:val="C8FABF9E"/>
    <w:lvl w:ilvl="0" w:tplc="FB86C8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62861"/>
    <w:multiLevelType w:val="hybridMultilevel"/>
    <w:tmpl w:val="F0DCD52E"/>
    <w:lvl w:ilvl="0" w:tplc="B3A0B0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662E7"/>
    <w:multiLevelType w:val="hybridMultilevel"/>
    <w:tmpl w:val="AD6A37BE"/>
    <w:lvl w:ilvl="0" w:tplc="D092FC8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135B3"/>
    <w:multiLevelType w:val="hybridMultilevel"/>
    <w:tmpl w:val="F25EA760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E7A55"/>
    <w:multiLevelType w:val="hybridMultilevel"/>
    <w:tmpl w:val="9FB8DE9C"/>
    <w:lvl w:ilvl="0" w:tplc="08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3F"/>
    <w:rsid w:val="000026DD"/>
    <w:rsid w:val="00011D57"/>
    <w:rsid w:val="0002212E"/>
    <w:rsid w:val="000261B0"/>
    <w:rsid w:val="00036D00"/>
    <w:rsid w:val="00037E56"/>
    <w:rsid w:val="0005290A"/>
    <w:rsid w:val="00053AB8"/>
    <w:rsid w:val="00053FD7"/>
    <w:rsid w:val="00055C35"/>
    <w:rsid w:val="00063B16"/>
    <w:rsid w:val="000667D8"/>
    <w:rsid w:val="00093376"/>
    <w:rsid w:val="000B1555"/>
    <w:rsid w:val="000B1C7E"/>
    <w:rsid w:val="000E55A2"/>
    <w:rsid w:val="001123FC"/>
    <w:rsid w:val="00145884"/>
    <w:rsid w:val="00147500"/>
    <w:rsid w:val="001620C6"/>
    <w:rsid w:val="00163748"/>
    <w:rsid w:val="00173A6B"/>
    <w:rsid w:val="00184F6B"/>
    <w:rsid w:val="00197B30"/>
    <w:rsid w:val="00197CB1"/>
    <w:rsid w:val="00197DDF"/>
    <w:rsid w:val="001A5298"/>
    <w:rsid w:val="001B06CA"/>
    <w:rsid w:val="001D438C"/>
    <w:rsid w:val="001D58A7"/>
    <w:rsid w:val="001D68CA"/>
    <w:rsid w:val="001E5826"/>
    <w:rsid w:val="001F0C13"/>
    <w:rsid w:val="00203234"/>
    <w:rsid w:val="00204FDE"/>
    <w:rsid w:val="002058A8"/>
    <w:rsid w:val="00207C73"/>
    <w:rsid w:val="00210E8F"/>
    <w:rsid w:val="00213E5D"/>
    <w:rsid w:val="00215E43"/>
    <w:rsid w:val="00221C76"/>
    <w:rsid w:val="00221F71"/>
    <w:rsid w:val="00230B23"/>
    <w:rsid w:val="002375C7"/>
    <w:rsid w:val="00240C2B"/>
    <w:rsid w:val="002429DF"/>
    <w:rsid w:val="00245467"/>
    <w:rsid w:val="00266ED5"/>
    <w:rsid w:val="00271305"/>
    <w:rsid w:val="00281C53"/>
    <w:rsid w:val="00286353"/>
    <w:rsid w:val="0028692C"/>
    <w:rsid w:val="00287951"/>
    <w:rsid w:val="00294DE4"/>
    <w:rsid w:val="002A2356"/>
    <w:rsid w:val="002A36E2"/>
    <w:rsid w:val="002A6609"/>
    <w:rsid w:val="002A710A"/>
    <w:rsid w:val="002B2C7F"/>
    <w:rsid w:val="002B4BD9"/>
    <w:rsid w:val="002C3C7A"/>
    <w:rsid w:val="002C4D9E"/>
    <w:rsid w:val="002F2B9D"/>
    <w:rsid w:val="002F3374"/>
    <w:rsid w:val="00303765"/>
    <w:rsid w:val="00304314"/>
    <w:rsid w:val="00307E0A"/>
    <w:rsid w:val="00310589"/>
    <w:rsid w:val="00332E1D"/>
    <w:rsid w:val="00335411"/>
    <w:rsid w:val="003443DE"/>
    <w:rsid w:val="00352255"/>
    <w:rsid w:val="003565A4"/>
    <w:rsid w:val="00364FA0"/>
    <w:rsid w:val="00367C17"/>
    <w:rsid w:val="00370631"/>
    <w:rsid w:val="00372028"/>
    <w:rsid w:val="00375C37"/>
    <w:rsid w:val="003762FE"/>
    <w:rsid w:val="00376E4C"/>
    <w:rsid w:val="00380740"/>
    <w:rsid w:val="00391309"/>
    <w:rsid w:val="003A0EEA"/>
    <w:rsid w:val="003A2512"/>
    <w:rsid w:val="003A3A06"/>
    <w:rsid w:val="003A72EA"/>
    <w:rsid w:val="003B593C"/>
    <w:rsid w:val="003C2D9B"/>
    <w:rsid w:val="003E0597"/>
    <w:rsid w:val="003E3736"/>
    <w:rsid w:val="003E437E"/>
    <w:rsid w:val="003F3189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2737"/>
    <w:rsid w:val="004779EE"/>
    <w:rsid w:val="00483D22"/>
    <w:rsid w:val="00491D81"/>
    <w:rsid w:val="00496FBD"/>
    <w:rsid w:val="00497A9D"/>
    <w:rsid w:val="004D2409"/>
    <w:rsid w:val="004D7BE8"/>
    <w:rsid w:val="004E60D4"/>
    <w:rsid w:val="0051112A"/>
    <w:rsid w:val="00515275"/>
    <w:rsid w:val="00520662"/>
    <w:rsid w:val="0054633F"/>
    <w:rsid w:val="00554B11"/>
    <w:rsid w:val="00566928"/>
    <w:rsid w:val="0057574B"/>
    <w:rsid w:val="00582A69"/>
    <w:rsid w:val="00591652"/>
    <w:rsid w:val="0059699A"/>
    <w:rsid w:val="005979C6"/>
    <w:rsid w:val="005A6C4F"/>
    <w:rsid w:val="005B0FC6"/>
    <w:rsid w:val="005C2909"/>
    <w:rsid w:val="005C43DC"/>
    <w:rsid w:val="005F3534"/>
    <w:rsid w:val="005F3597"/>
    <w:rsid w:val="005F49AF"/>
    <w:rsid w:val="005F4C46"/>
    <w:rsid w:val="005F6C60"/>
    <w:rsid w:val="00607676"/>
    <w:rsid w:val="006078C1"/>
    <w:rsid w:val="00623B93"/>
    <w:rsid w:val="00625CC7"/>
    <w:rsid w:val="0062726F"/>
    <w:rsid w:val="0063161D"/>
    <w:rsid w:val="00636859"/>
    <w:rsid w:val="00641814"/>
    <w:rsid w:val="006430FB"/>
    <w:rsid w:val="006448B9"/>
    <w:rsid w:val="0065059F"/>
    <w:rsid w:val="00653D67"/>
    <w:rsid w:val="00665464"/>
    <w:rsid w:val="00665D53"/>
    <w:rsid w:val="00673505"/>
    <w:rsid w:val="006836A4"/>
    <w:rsid w:val="006A10C1"/>
    <w:rsid w:val="006A186D"/>
    <w:rsid w:val="006A5E58"/>
    <w:rsid w:val="006B281D"/>
    <w:rsid w:val="006B5F24"/>
    <w:rsid w:val="006B614F"/>
    <w:rsid w:val="006B690A"/>
    <w:rsid w:val="006C0EE2"/>
    <w:rsid w:val="006C1C8C"/>
    <w:rsid w:val="006C7343"/>
    <w:rsid w:val="006C7EA3"/>
    <w:rsid w:val="006F6A05"/>
    <w:rsid w:val="00712E48"/>
    <w:rsid w:val="00716339"/>
    <w:rsid w:val="00727ABF"/>
    <w:rsid w:val="0073119F"/>
    <w:rsid w:val="00732592"/>
    <w:rsid w:val="00752C04"/>
    <w:rsid w:val="0076462F"/>
    <w:rsid w:val="007660D7"/>
    <w:rsid w:val="00782C8C"/>
    <w:rsid w:val="007A0441"/>
    <w:rsid w:val="007A2599"/>
    <w:rsid w:val="007B4DC0"/>
    <w:rsid w:val="007C2407"/>
    <w:rsid w:val="007C3190"/>
    <w:rsid w:val="007D02A9"/>
    <w:rsid w:val="007E1C1B"/>
    <w:rsid w:val="008000DC"/>
    <w:rsid w:val="00816202"/>
    <w:rsid w:val="0082681F"/>
    <w:rsid w:val="008322DF"/>
    <w:rsid w:val="00836ABB"/>
    <w:rsid w:val="008474D2"/>
    <w:rsid w:val="008518E6"/>
    <w:rsid w:val="00852696"/>
    <w:rsid w:val="00856B0A"/>
    <w:rsid w:val="00861995"/>
    <w:rsid w:val="00866CD0"/>
    <w:rsid w:val="00871094"/>
    <w:rsid w:val="00875046"/>
    <w:rsid w:val="008766F3"/>
    <w:rsid w:val="00895F67"/>
    <w:rsid w:val="00896C10"/>
    <w:rsid w:val="008B4BB1"/>
    <w:rsid w:val="008B5FCA"/>
    <w:rsid w:val="008B7B83"/>
    <w:rsid w:val="008C181A"/>
    <w:rsid w:val="008C3AFE"/>
    <w:rsid w:val="008D3B4E"/>
    <w:rsid w:val="008F2CD0"/>
    <w:rsid w:val="008F5149"/>
    <w:rsid w:val="0091035A"/>
    <w:rsid w:val="009116C2"/>
    <w:rsid w:val="0092453D"/>
    <w:rsid w:val="00931DD7"/>
    <w:rsid w:val="00932F8A"/>
    <w:rsid w:val="009402CD"/>
    <w:rsid w:val="00940747"/>
    <w:rsid w:val="00950936"/>
    <w:rsid w:val="00963087"/>
    <w:rsid w:val="009671DF"/>
    <w:rsid w:val="00972B19"/>
    <w:rsid w:val="00977F6F"/>
    <w:rsid w:val="00990B01"/>
    <w:rsid w:val="00992197"/>
    <w:rsid w:val="009956BF"/>
    <w:rsid w:val="009A7771"/>
    <w:rsid w:val="009B330C"/>
    <w:rsid w:val="009B5F84"/>
    <w:rsid w:val="009C53B8"/>
    <w:rsid w:val="009D2F20"/>
    <w:rsid w:val="009D6378"/>
    <w:rsid w:val="009E27B4"/>
    <w:rsid w:val="009E38C3"/>
    <w:rsid w:val="009F3986"/>
    <w:rsid w:val="009F51C7"/>
    <w:rsid w:val="00A01A98"/>
    <w:rsid w:val="00A042D1"/>
    <w:rsid w:val="00A218E2"/>
    <w:rsid w:val="00A438ED"/>
    <w:rsid w:val="00A4791D"/>
    <w:rsid w:val="00A57B29"/>
    <w:rsid w:val="00A6180D"/>
    <w:rsid w:val="00A63FDE"/>
    <w:rsid w:val="00A75A5A"/>
    <w:rsid w:val="00A76251"/>
    <w:rsid w:val="00A817CE"/>
    <w:rsid w:val="00A82FE0"/>
    <w:rsid w:val="00A84213"/>
    <w:rsid w:val="00A8620C"/>
    <w:rsid w:val="00AA1996"/>
    <w:rsid w:val="00AB0E5D"/>
    <w:rsid w:val="00AB4892"/>
    <w:rsid w:val="00AC00AB"/>
    <w:rsid w:val="00AD5EC2"/>
    <w:rsid w:val="00AD62B5"/>
    <w:rsid w:val="00AE2439"/>
    <w:rsid w:val="00AF595F"/>
    <w:rsid w:val="00AF5A8B"/>
    <w:rsid w:val="00B00CB7"/>
    <w:rsid w:val="00B207F5"/>
    <w:rsid w:val="00B22794"/>
    <w:rsid w:val="00B26212"/>
    <w:rsid w:val="00B27472"/>
    <w:rsid w:val="00B41E50"/>
    <w:rsid w:val="00B5361D"/>
    <w:rsid w:val="00B54779"/>
    <w:rsid w:val="00B63EE3"/>
    <w:rsid w:val="00B82291"/>
    <w:rsid w:val="00B83240"/>
    <w:rsid w:val="00B87660"/>
    <w:rsid w:val="00B93143"/>
    <w:rsid w:val="00BC0F3C"/>
    <w:rsid w:val="00BC12DD"/>
    <w:rsid w:val="00BC1CC2"/>
    <w:rsid w:val="00BC6055"/>
    <w:rsid w:val="00BE33C5"/>
    <w:rsid w:val="00BE4C09"/>
    <w:rsid w:val="00BE6682"/>
    <w:rsid w:val="00BF0F06"/>
    <w:rsid w:val="00BF206B"/>
    <w:rsid w:val="00BF30D2"/>
    <w:rsid w:val="00BF5787"/>
    <w:rsid w:val="00C04DD2"/>
    <w:rsid w:val="00C10443"/>
    <w:rsid w:val="00C235CE"/>
    <w:rsid w:val="00C264FE"/>
    <w:rsid w:val="00C358BD"/>
    <w:rsid w:val="00C510DE"/>
    <w:rsid w:val="00C524B8"/>
    <w:rsid w:val="00C556FD"/>
    <w:rsid w:val="00C576D0"/>
    <w:rsid w:val="00C63D4F"/>
    <w:rsid w:val="00C72D4E"/>
    <w:rsid w:val="00C816F6"/>
    <w:rsid w:val="00C845D1"/>
    <w:rsid w:val="00C92313"/>
    <w:rsid w:val="00C961F4"/>
    <w:rsid w:val="00C9768C"/>
    <w:rsid w:val="00CA7F13"/>
    <w:rsid w:val="00CB4CA1"/>
    <w:rsid w:val="00CB508E"/>
    <w:rsid w:val="00CD033C"/>
    <w:rsid w:val="00CD0C67"/>
    <w:rsid w:val="00CD1A76"/>
    <w:rsid w:val="00CE2987"/>
    <w:rsid w:val="00CE77F9"/>
    <w:rsid w:val="00CF7AC5"/>
    <w:rsid w:val="00CF7CEF"/>
    <w:rsid w:val="00D164FF"/>
    <w:rsid w:val="00D170C7"/>
    <w:rsid w:val="00D264DC"/>
    <w:rsid w:val="00D26D5A"/>
    <w:rsid w:val="00D33B51"/>
    <w:rsid w:val="00D457FB"/>
    <w:rsid w:val="00D4590E"/>
    <w:rsid w:val="00D46C75"/>
    <w:rsid w:val="00D50593"/>
    <w:rsid w:val="00D53D53"/>
    <w:rsid w:val="00D64442"/>
    <w:rsid w:val="00D83CA9"/>
    <w:rsid w:val="00D87B92"/>
    <w:rsid w:val="00D942DA"/>
    <w:rsid w:val="00DA2B2F"/>
    <w:rsid w:val="00DB172F"/>
    <w:rsid w:val="00DB35D2"/>
    <w:rsid w:val="00DB6278"/>
    <w:rsid w:val="00DB6A2C"/>
    <w:rsid w:val="00DC60E2"/>
    <w:rsid w:val="00DD164A"/>
    <w:rsid w:val="00DD3D2B"/>
    <w:rsid w:val="00DE049F"/>
    <w:rsid w:val="00DE112B"/>
    <w:rsid w:val="00E024A2"/>
    <w:rsid w:val="00E10083"/>
    <w:rsid w:val="00E11BCC"/>
    <w:rsid w:val="00E17AC2"/>
    <w:rsid w:val="00E30BB4"/>
    <w:rsid w:val="00E40B06"/>
    <w:rsid w:val="00E5591E"/>
    <w:rsid w:val="00E5729C"/>
    <w:rsid w:val="00E66F68"/>
    <w:rsid w:val="00E75405"/>
    <w:rsid w:val="00E86551"/>
    <w:rsid w:val="00E90A65"/>
    <w:rsid w:val="00E97A6A"/>
    <w:rsid w:val="00EA2EC9"/>
    <w:rsid w:val="00EA45E8"/>
    <w:rsid w:val="00EC083F"/>
    <w:rsid w:val="00ED1ED9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53AD1"/>
    <w:rsid w:val="00F61B63"/>
    <w:rsid w:val="00F900D3"/>
    <w:rsid w:val="00F97A5A"/>
    <w:rsid w:val="00FC0547"/>
    <w:rsid w:val="00FC08B3"/>
    <w:rsid w:val="00FE2EA3"/>
    <w:rsid w:val="00FF35DC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1C3750"/>
  <w15:docId w15:val="{56359F40-4D9E-4345-A0A2-BE9BCE69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table" w:customStyle="1" w:styleId="Sombreadoclaro1">
    <w:name w:val="Sombreado claro1"/>
    <w:basedOn w:val="Tablanormal"/>
    <w:uiPriority w:val="60"/>
    <w:rsid w:val="00D264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1B86890DCB418C9D190C8C85EDF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8329-7D89-4DFD-BFB3-349E933EBA1E}"/>
      </w:docPartPr>
      <w:docPartBody>
        <w:p w:rsidR="009F01B2" w:rsidRDefault="00A329C9" w:rsidP="00A329C9">
          <w:pPr>
            <w:pStyle w:val="CC1B86890DCB418C9D190C8C85EDF336"/>
          </w:pPr>
          <w:r w:rsidRPr="008B246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5646681D4043FA849FFC700230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1E9A2-5AEC-40E7-86EF-1DBF36B8717B}"/>
      </w:docPartPr>
      <w:docPartBody>
        <w:p w:rsidR="00B03C23" w:rsidRDefault="00232F80" w:rsidP="00232F80">
          <w:pPr>
            <w:pStyle w:val="FF5646681D4043FA849FFC7002300A56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89EE4639634C0AACE3CC0CBAAA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4892-55FB-45AB-A5A6-F24BFDDF5410}"/>
      </w:docPartPr>
      <w:docPartBody>
        <w:p w:rsidR="00B03C23" w:rsidRDefault="00232F80" w:rsidP="00232F80">
          <w:pPr>
            <w:pStyle w:val="6489EE4639634C0AACE3CC0CBAAAE932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11"/>
    <w:rsid w:val="0009432E"/>
    <w:rsid w:val="001317A3"/>
    <w:rsid w:val="00152F4E"/>
    <w:rsid w:val="00172A11"/>
    <w:rsid w:val="00192533"/>
    <w:rsid w:val="001A5B72"/>
    <w:rsid w:val="001B3327"/>
    <w:rsid w:val="001D4E9B"/>
    <w:rsid w:val="00232F80"/>
    <w:rsid w:val="00284DB0"/>
    <w:rsid w:val="00396E5F"/>
    <w:rsid w:val="003B1A1D"/>
    <w:rsid w:val="003C21AB"/>
    <w:rsid w:val="003E4847"/>
    <w:rsid w:val="003F57B9"/>
    <w:rsid w:val="00425CC3"/>
    <w:rsid w:val="00432735"/>
    <w:rsid w:val="00510154"/>
    <w:rsid w:val="0051683C"/>
    <w:rsid w:val="0056051E"/>
    <w:rsid w:val="005677F2"/>
    <w:rsid w:val="005B6A00"/>
    <w:rsid w:val="005C3240"/>
    <w:rsid w:val="00613E3A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A0750B"/>
    <w:rsid w:val="00A10522"/>
    <w:rsid w:val="00A329C9"/>
    <w:rsid w:val="00A33255"/>
    <w:rsid w:val="00A42C12"/>
    <w:rsid w:val="00A67917"/>
    <w:rsid w:val="00AD28A7"/>
    <w:rsid w:val="00B03C23"/>
    <w:rsid w:val="00B67B9A"/>
    <w:rsid w:val="00B705ED"/>
    <w:rsid w:val="00B87A80"/>
    <w:rsid w:val="00BD02F9"/>
    <w:rsid w:val="00BE0F56"/>
    <w:rsid w:val="00BE4E78"/>
    <w:rsid w:val="00C03A05"/>
    <w:rsid w:val="00C6549B"/>
    <w:rsid w:val="00CF1599"/>
    <w:rsid w:val="00D41851"/>
    <w:rsid w:val="00DE7F27"/>
    <w:rsid w:val="00E4388B"/>
    <w:rsid w:val="00E67236"/>
    <w:rsid w:val="00E70623"/>
    <w:rsid w:val="00E73967"/>
    <w:rsid w:val="00E76D9E"/>
    <w:rsid w:val="00E81087"/>
    <w:rsid w:val="00F02EEE"/>
    <w:rsid w:val="00F90801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2F80"/>
    <w:rPr>
      <w:color w:val="808080"/>
    </w:rPr>
  </w:style>
  <w:style w:type="paragraph" w:customStyle="1" w:styleId="BB8D62FC75534821A338D4B3EE76D5B3">
    <w:name w:val="BB8D62FC75534821A338D4B3EE76D5B3"/>
  </w:style>
  <w:style w:type="paragraph" w:customStyle="1" w:styleId="3753C4A4D5D14438843A1B92E75AF9B9">
    <w:name w:val="3753C4A4D5D14438843A1B92E75AF9B9"/>
  </w:style>
  <w:style w:type="paragraph" w:customStyle="1" w:styleId="8F945B7AA44246E4AD53A9220C78C2CD">
    <w:name w:val="8F945B7AA44246E4AD53A9220C78C2CD"/>
  </w:style>
  <w:style w:type="paragraph" w:customStyle="1" w:styleId="821AFDB93EC840A9AA9D9CD03851E624">
    <w:name w:val="821AFDB93EC840A9AA9D9CD03851E624"/>
  </w:style>
  <w:style w:type="paragraph" w:customStyle="1" w:styleId="C7C0EF48ABE54EE8B199A17B61654D1C">
    <w:name w:val="C7C0EF48ABE54EE8B199A17B61654D1C"/>
  </w:style>
  <w:style w:type="paragraph" w:customStyle="1" w:styleId="A1D9EAE8D695485B80C3E9BA85DA3F7E">
    <w:name w:val="A1D9EAE8D695485B80C3E9BA85DA3F7E"/>
  </w:style>
  <w:style w:type="paragraph" w:customStyle="1" w:styleId="22103A99874140AA9E1C595C61674C95">
    <w:name w:val="22103A99874140AA9E1C595C61674C95"/>
  </w:style>
  <w:style w:type="paragraph" w:customStyle="1" w:styleId="9AAF05F34F8E4C43AF9C6AAF73CB645B">
    <w:name w:val="9AAF05F34F8E4C43AF9C6AAF73CB645B"/>
  </w:style>
  <w:style w:type="paragraph" w:customStyle="1" w:styleId="6056755505284D85B032AB0A0C7C0653">
    <w:name w:val="6056755505284D85B032AB0A0C7C0653"/>
  </w:style>
  <w:style w:type="paragraph" w:customStyle="1" w:styleId="14DB5A95ECB6493A90AE6EEEFFCBC2E8">
    <w:name w:val="14DB5A95ECB6493A90AE6EEEFFCBC2E8"/>
  </w:style>
  <w:style w:type="paragraph" w:customStyle="1" w:styleId="FCA946A0AB834FD289EDA40C35FB2C2E">
    <w:name w:val="FCA946A0AB834FD289EDA40C35FB2C2E"/>
  </w:style>
  <w:style w:type="paragraph" w:customStyle="1" w:styleId="AC6E17DA8CD14353927D3E35CC0048F0">
    <w:name w:val="AC6E17DA8CD14353927D3E35CC0048F0"/>
  </w:style>
  <w:style w:type="paragraph" w:customStyle="1" w:styleId="5EB4A26AB695432A86FF444027E787ED">
    <w:name w:val="5EB4A26AB695432A86FF444027E787ED"/>
  </w:style>
  <w:style w:type="paragraph" w:customStyle="1" w:styleId="79808C27C31040B68D442C0709FBBC31">
    <w:name w:val="79808C27C31040B68D442C0709FBBC31"/>
  </w:style>
  <w:style w:type="paragraph" w:customStyle="1" w:styleId="09A06DEA26624C4F83DACF1CECF2233E">
    <w:name w:val="09A06DEA26624C4F83DACF1CECF2233E"/>
  </w:style>
  <w:style w:type="paragraph" w:customStyle="1" w:styleId="11BB61ADD87E4BB8ACA63A2C48F5AE84">
    <w:name w:val="11BB61ADD87E4BB8ACA63A2C48F5AE84"/>
  </w:style>
  <w:style w:type="paragraph" w:customStyle="1" w:styleId="E777E6C825B94D839049AEE490288F79">
    <w:name w:val="E777E6C825B94D839049AEE490288F79"/>
  </w:style>
  <w:style w:type="paragraph" w:customStyle="1" w:styleId="4525A2FECD6144FB9950A29590B14958">
    <w:name w:val="4525A2FECD6144FB9950A29590B14958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FF5646681D4043FA849FFC7002300A56">
    <w:name w:val="FF5646681D4043FA849FFC7002300A56"/>
    <w:rsid w:val="00232F80"/>
    <w:pPr>
      <w:spacing w:after="160" w:line="259" w:lineRule="auto"/>
    </w:pPr>
  </w:style>
  <w:style w:type="paragraph" w:customStyle="1" w:styleId="6489EE4639634C0AACE3CC0CBAAAE932">
    <w:name w:val="6489EE4639634C0AACE3CC0CBAAAE932"/>
    <w:rsid w:val="00232F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7DB1-C483-4031-8782-391A8F95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7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Marco Antonio Meraz Gonzalez</cp:lastModifiedBy>
  <cp:revision>21</cp:revision>
  <cp:lastPrinted>2019-06-14T16:27:00Z</cp:lastPrinted>
  <dcterms:created xsi:type="dcterms:W3CDTF">2019-06-13T19:57:00Z</dcterms:created>
  <dcterms:modified xsi:type="dcterms:W3CDTF">2019-06-14T17:27:00Z</dcterms:modified>
</cp:coreProperties>
</file>