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1C2" w:rsidRDefault="009A31C2" w:rsidP="009A31C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72"/>
          <w:szCs w:val="72"/>
          <w:lang w:eastAsia="es-MX"/>
        </w:rPr>
      </w:pPr>
    </w:p>
    <w:p w:rsidR="009A31C2" w:rsidRDefault="009A31C2" w:rsidP="009A31C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72"/>
          <w:szCs w:val="72"/>
          <w:lang w:eastAsia="es-MX"/>
        </w:rPr>
      </w:pPr>
    </w:p>
    <w:p w:rsidR="009A31C2" w:rsidRPr="009A31C2" w:rsidRDefault="009A31C2" w:rsidP="009A31C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72"/>
          <w:szCs w:val="72"/>
          <w:lang w:eastAsia="es-MX"/>
        </w:rPr>
      </w:pPr>
      <w:r w:rsidRPr="009A31C2">
        <w:rPr>
          <w:rFonts w:ascii="Calibri" w:eastAsia="Times New Roman" w:hAnsi="Calibri" w:cs="Times New Roman"/>
          <w:b/>
          <w:color w:val="000000"/>
          <w:sz w:val="72"/>
          <w:szCs w:val="72"/>
          <w:lang w:eastAsia="es-MX"/>
        </w:rPr>
        <w:t>NO APLICA PARA LA UNIVERSIDAD TECNOLÓGICA DE CHIHUAHUA, YA QUE ESTA INFORMACIÓN SE PROPORCIONA POR LA DIRECCIÓN GENERAL DE RADIO, TELEVISIÓN Y CINEMATOGRAFÍA</w:t>
      </w:r>
      <w:r w:rsidR="00DF3F28">
        <w:rPr>
          <w:rFonts w:ascii="Calibri" w:eastAsia="Times New Roman" w:hAnsi="Calibri" w:cs="Times New Roman"/>
          <w:b/>
          <w:color w:val="000000"/>
          <w:sz w:val="72"/>
          <w:szCs w:val="72"/>
          <w:lang w:eastAsia="es-MX"/>
        </w:rPr>
        <w:t xml:space="preserve"> </w:t>
      </w:r>
    </w:p>
    <w:p w:rsidR="0086262E" w:rsidRPr="009A31C2" w:rsidRDefault="00DF3F28" w:rsidP="009A31C2">
      <w:pPr>
        <w:jc w:val="center"/>
        <w:rPr>
          <w:b/>
          <w:sz w:val="52"/>
          <w:szCs w:val="52"/>
        </w:rPr>
      </w:pPr>
      <w:bookmarkStart w:id="0" w:name="_GoBack"/>
      <w:bookmarkEnd w:id="0"/>
    </w:p>
    <w:sectPr w:rsidR="0086262E" w:rsidRPr="009A31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C2"/>
    <w:rsid w:val="0005372B"/>
    <w:rsid w:val="009A31C2"/>
    <w:rsid w:val="00DF3F28"/>
    <w:rsid w:val="00F8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09EDF-E375-4899-B884-17982A99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CARMONA GONZALEZ</dc:creator>
  <cp:keywords/>
  <dc:description/>
  <cp:lastModifiedBy>ISABEL CARMONA GONZALEZ</cp:lastModifiedBy>
  <cp:revision>2</cp:revision>
  <dcterms:created xsi:type="dcterms:W3CDTF">2018-06-29T17:31:00Z</dcterms:created>
  <dcterms:modified xsi:type="dcterms:W3CDTF">2018-06-29T17:33:00Z</dcterms:modified>
</cp:coreProperties>
</file>