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A" w:rsidRDefault="005108CA" w:rsidP="005108CA">
      <w:pPr>
        <w:jc w:val="both"/>
        <w:rPr>
          <w:b/>
          <w:sz w:val="72"/>
          <w:szCs w:val="72"/>
        </w:rPr>
      </w:pPr>
    </w:p>
    <w:p w:rsidR="005108CA" w:rsidRDefault="005108CA" w:rsidP="005108CA">
      <w:pPr>
        <w:jc w:val="both"/>
        <w:rPr>
          <w:b/>
          <w:sz w:val="72"/>
          <w:szCs w:val="72"/>
        </w:rPr>
      </w:pPr>
    </w:p>
    <w:p w:rsidR="004D7D88" w:rsidRPr="005108CA" w:rsidRDefault="005108CA" w:rsidP="005108CA">
      <w:pPr>
        <w:jc w:val="both"/>
        <w:rPr>
          <w:b/>
          <w:sz w:val="72"/>
          <w:szCs w:val="72"/>
        </w:rPr>
      </w:pPr>
      <w:bookmarkStart w:id="0" w:name="_GoBack"/>
      <w:bookmarkEnd w:id="0"/>
      <w:r w:rsidRPr="005108CA">
        <w:rPr>
          <w:b/>
          <w:sz w:val="72"/>
          <w:szCs w:val="72"/>
        </w:rPr>
        <w:t>En esta Universidad aún no se cuenta con un catálogo de disposición documental, pero ya se  está trabajando en ello.</w:t>
      </w:r>
    </w:p>
    <w:sectPr w:rsidR="004D7D88" w:rsidRPr="005108CA" w:rsidSect="005108C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A"/>
    <w:rsid w:val="004D7D88"/>
    <w:rsid w:val="0051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B95DF-6372-4541-8643-8517FB10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2017-04-18T17:47:00Z</dcterms:created>
  <dcterms:modified xsi:type="dcterms:W3CDTF">2017-04-18T17:49:00Z</dcterms:modified>
</cp:coreProperties>
</file>