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A6" w:rsidRDefault="007D45A6" w:rsidP="007D45A6">
      <w:pPr>
        <w:jc w:val="both"/>
        <w:rPr>
          <w:b/>
          <w:sz w:val="72"/>
          <w:szCs w:val="72"/>
        </w:rPr>
      </w:pPr>
    </w:p>
    <w:p w:rsidR="004D7D88" w:rsidRPr="007D45A6" w:rsidRDefault="007D45A6" w:rsidP="007D45A6">
      <w:pPr>
        <w:jc w:val="both"/>
        <w:rPr>
          <w:b/>
          <w:sz w:val="72"/>
          <w:szCs w:val="72"/>
        </w:rPr>
      </w:pPr>
      <w:r w:rsidRPr="007D45A6">
        <w:rPr>
          <w:b/>
          <w:sz w:val="72"/>
          <w:szCs w:val="72"/>
        </w:rPr>
        <w:t xml:space="preserve">En esta Universidad no se realizaron donaciones en los </w:t>
      </w:r>
      <w:r w:rsidR="000A2D32">
        <w:rPr>
          <w:b/>
          <w:sz w:val="72"/>
          <w:szCs w:val="72"/>
        </w:rPr>
        <w:t>semestres</w:t>
      </w:r>
      <w:r w:rsidRPr="007D45A6">
        <w:rPr>
          <w:b/>
          <w:sz w:val="72"/>
          <w:szCs w:val="72"/>
        </w:rPr>
        <w:t xml:space="preserve"> </w:t>
      </w:r>
      <w:r w:rsidR="000A2D32">
        <w:rPr>
          <w:b/>
          <w:sz w:val="72"/>
          <w:szCs w:val="72"/>
        </w:rPr>
        <w:t>uno y dos de 2017</w:t>
      </w:r>
      <w:bookmarkStart w:id="0" w:name="_GoBack"/>
      <w:bookmarkEnd w:id="0"/>
    </w:p>
    <w:sectPr w:rsidR="004D7D88" w:rsidRPr="007D45A6" w:rsidSect="007D45A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6"/>
    <w:rsid w:val="000A2D32"/>
    <w:rsid w:val="004D7D88"/>
    <w:rsid w:val="007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7CE95-0499-43DB-BBAC-FB6356FF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2</cp:revision>
  <dcterms:created xsi:type="dcterms:W3CDTF">2017-04-18T18:24:00Z</dcterms:created>
  <dcterms:modified xsi:type="dcterms:W3CDTF">2018-02-02T15:39:00Z</dcterms:modified>
</cp:coreProperties>
</file>