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1BB" w:rsidRDefault="001724E4" w:rsidP="00D311B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2975610</wp:posOffset>
                </wp:positionH>
                <wp:positionV relativeFrom="paragraph">
                  <wp:posOffset>-86360</wp:posOffset>
                </wp:positionV>
                <wp:extent cx="2980055" cy="254635"/>
                <wp:effectExtent l="13335" t="10795" r="6985" b="1079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0055" cy="2546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1BB" w:rsidRPr="008C4FCB" w:rsidRDefault="00D311BB" w:rsidP="00D311BB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lang w:val="es-ES"/>
                              </w:rPr>
                            </w:pPr>
                            <w:r w:rsidRPr="008C4FCB">
                              <w:rPr>
                                <w:rFonts w:ascii="Arial Narrow" w:hAnsi="Arial Narrow"/>
                                <w:b/>
                                <w:lang w:val="es-ES"/>
                              </w:rPr>
                              <w:t xml:space="preserve">ACTUALIZACIÓN AL 31 DE </w:t>
                            </w:r>
                            <w:r w:rsidR="00FB5E0A">
                              <w:rPr>
                                <w:rFonts w:ascii="Arial Narrow" w:hAnsi="Arial Narrow"/>
                                <w:b/>
                                <w:lang w:val="es-ES"/>
                              </w:rPr>
                              <w:t>DICIEMBRE DE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4.3pt;margin-top:-6.8pt;width:234.65pt;height:2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" fillcolor="#bfbfbf [2412]" strokecolor="#bfbfbf [2412]">
                <v:textbox>
                  <w:txbxContent>
                    <w:p w:rsidR="00D311BB" w:rsidRPr="008C4FCB" w:rsidRDefault="00D311BB" w:rsidP="00D311BB">
                      <w:pPr>
                        <w:jc w:val="center"/>
                        <w:rPr>
                          <w:rFonts w:ascii="Arial Narrow" w:hAnsi="Arial Narrow"/>
                          <w:b/>
                          <w:lang w:val="es-ES"/>
                        </w:rPr>
                      </w:pPr>
                      <w:r w:rsidRPr="008C4FCB">
                        <w:rPr>
                          <w:rFonts w:ascii="Arial Narrow" w:hAnsi="Arial Narrow"/>
                          <w:b/>
                          <w:lang w:val="es-ES"/>
                        </w:rPr>
                        <w:t xml:space="preserve">ACTUALIZACIÓN AL 31 DE </w:t>
                      </w:r>
                      <w:r w:rsidR="00FB5E0A">
                        <w:rPr>
                          <w:rFonts w:ascii="Arial Narrow" w:hAnsi="Arial Narrow"/>
                          <w:b/>
                          <w:lang w:val="es-ES"/>
                        </w:rPr>
                        <w:t>DICIEMBRE DE 2017</w:t>
                      </w:r>
                    </w:p>
                  </w:txbxContent>
                </v:textbox>
              </v:shape>
            </w:pict>
          </mc:Fallback>
        </mc:AlternateContent>
      </w:r>
    </w:p>
    <w:p w:rsidR="00D311BB" w:rsidRPr="00E7141A" w:rsidRDefault="00D311BB" w:rsidP="00D311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E7141A">
        <w:rPr>
          <w:rFonts w:ascii="Arial" w:hAnsi="Arial" w:cs="Arial"/>
          <w:b/>
          <w:bCs/>
        </w:rPr>
        <w:t>DATOS ESTADÍSTICOS</w:t>
      </w:r>
    </w:p>
    <w:tbl>
      <w:tblPr>
        <w:tblW w:w="4159" w:type="dxa"/>
        <w:tblCellSpacing w:w="20" w:type="dxa"/>
        <w:tblInd w:w="5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699"/>
        <w:gridCol w:w="1460"/>
      </w:tblGrid>
      <w:tr w:rsidR="00FB5E0A" w:rsidRPr="00F56B7A" w:rsidTr="00FB5E0A">
        <w:trPr>
          <w:trHeight w:val="554"/>
          <w:tblCellSpacing w:w="20" w:type="dxa"/>
        </w:trPr>
        <w:tc>
          <w:tcPr>
            <w:tcW w:w="2639" w:type="dxa"/>
            <w:shd w:val="clear" w:color="auto" w:fill="auto"/>
          </w:tcPr>
          <w:p w:rsidR="00FB5E0A" w:rsidRPr="007E42D4" w:rsidRDefault="00FB5E0A" w:rsidP="00486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INFORMACIÓN</w:t>
            </w:r>
          </w:p>
        </w:tc>
        <w:tc>
          <w:tcPr>
            <w:tcW w:w="1400" w:type="dxa"/>
            <w:shd w:val="clear" w:color="auto" w:fill="auto"/>
          </w:tcPr>
          <w:p w:rsidR="00FB5E0A" w:rsidRPr="007E42D4" w:rsidRDefault="00FB5E0A" w:rsidP="00FB5E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CUARTO TRIMESTRE</w:t>
            </w:r>
          </w:p>
        </w:tc>
      </w:tr>
      <w:tr w:rsidR="00FB5E0A" w:rsidRPr="00F56B7A" w:rsidTr="00FB5E0A">
        <w:trPr>
          <w:tblCellSpacing w:w="20" w:type="dxa"/>
        </w:trPr>
        <w:tc>
          <w:tcPr>
            <w:tcW w:w="2639" w:type="dxa"/>
            <w:shd w:val="clear" w:color="auto" w:fill="auto"/>
          </w:tcPr>
          <w:p w:rsidR="00FB5E0A" w:rsidRPr="007E42D4" w:rsidRDefault="00FB5E0A" w:rsidP="00486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SOLICITUDES RECIBIDAS</w:t>
            </w:r>
          </w:p>
        </w:tc>
        <w:tc>
          <w:tcPr>
            <w:tcW w:w="1400" w:type="dxa"/>
            <w:shd w:val="clear" w:color="auto" w:fill="auto"/>
          </w:tcPr>
          <w:p w:rsidR="00FB5E0A" w:rsidRDefault="00FB5E0A" w:rsidP="00486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FB5E0A" w:rsidRPr="007E42D4" w:rsidRDefault="00FB5E0A" w:rsidP="00486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</w:t>
            </w:r>
          </w:p>
        </w:tc>
      </w:tr>
      <w:tr w:rsidR="00FB5E0A" w:rsidRPr="00F56B7A" w:rsidTr="00FB5E0A">
        <w:trPr>
          <w:tblCellSpacing w:w="20" w:type="dxa"/>
        </w:trPr>
        <w:tc>
          <w:tcPr>
            <w:tcW w:w="2639" w:type="dxa"/>
            <w:shd w:val="clear" w:color="auto" w:fill="auto"/>
          </w:tcPr>
          <w:p w:rsidR="00FB5E0A" w:rsidRPr="007E42D4" w:rsidRDefault="00FB5E0A" w:rsidP="00486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SOLICITUDES RESUELTAS</w:t>
            </w:r>
          </w:p>
        </w:tc>
        <w:tc>
          <w:tcPr>
            <w:tcW w:w="1400" w:type="dxa"/>
            <w:shd w:val="clear" w:color="auto" w:fill="auto"/>
          </w:tcPr>
          <w:p w:rsidR="00FB5E0A" w:rsidRPr="007E42D4" w:rsidRDefault="00FB5E0A" w:rsidP="00486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</w:t>
            </w:r>
          </w:p>
        </w:tc>
      </w:tr>
      <w:tr w:rsidR="00FB5E0A" w:rsidRPr="00F56B7A" w:rsidTr="00FB5E0A">
        <w:trPr>
          <w:tblCellSpacing w:w="20" w:type="dxa"/>
        </w:trPr>
        <w:tc>
          <w:tcPr>
            <w:tcW w:w="2639" w:type="dxa"/>
            <w:shd w:val="clear" w:color="auto" w:fill="auto"/>
          </w:tcPr>
          <w:p w:rsidR="00FB5E0A" w:rsidRPr="007E42D4" w:rsidRDefault="00FB5E0A" w:rsidP="00486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SOLICITUDES </w:t>
            </w:r>
            <w:r w:rsidRPr="007E42D4">
              <w:rPr>
                <w:rFonts w:ascii="Arial" w:hAnsi="Arial" w:cs="Arial"/>
                <w:sz w:val="18"/>
                <w:szCs w:val="20"/>
              </w:rPr>
              <w:t>CANALIZADAS</w:t>
            </w:r>
          </w:p>
        </w:tc>
        <w:tc>
          <w:tcPr>
            <w:tcW w:w="1400" w:type="dxa"/>
            <w:shd w:val="clear" w:color="auto" w:fill="auto"/>
          </w:tcPr>
          <w:p w:rsidR="00FB5E0A" w:rsidRPr="007E42D4" w:rsidRDefault="00FB5E0A" w:rsidP="00486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</w:p>
        </w:tc>
      </w:tr>
      <w:tr w:rsidR="00FB5E0A" w:rsidRPr="00F56B7A" w:rsidTr="00FB5E0A">
        <w:trPr>
          <w:tblCellSpacing w:w="20" w:type="dxa"/>
        </w:trPr>
        <w:tc>
          <w:tcPr>
            <w:tcW w:w="2639" w:type="dxa"/>
            <w:shd w:val="clear" w:color="auto" w:fill="auto"/>
          </w:tcPr>
          <w:p w:rsidR="00FB5E0A" w:rsidRDefault="00FB5E0A" w:rsidP="00486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SOLICITUDES RECHAZADAS</w:t>
            </w:r>
          </w:p>
        </w:tc>
        <w:tc>
          <w:tcPr>
            <w:tcW w:w="1400" w:type="dxa"/>
            <w:shd w:val="clear" w:color="auto" w:fill="auto"/>
          </w:tcPr>
          <w:p w:rsidR="00FB5E0A" w:rsidRDefault="00FB5E0A" w:rsidP="00486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</w:p>
        </w:tc>
      </w:tr>
      <w:tr w:rsidR="00FB5E0A" w:rsidRPr="00F56B7A" w:rsidTr="00FB5E0A">
        <w:trPr>
          <w:tblCellSpacing w:w="20" w:type="dxa"/>
        </w:trPr>
        <w:tc>
          <w:tcPr>
            <w:tcW w:w="2639" w:type="dxa"/>
            <w:shd w:val="clear" w:color="auto" w:fill="auto"/>
          </w:tcPr>
          <w:p w:rsidR="00FB5E0A" w:rsidRPr="007E42D4" w:rsidRDefault="00FB5E0A" w:rsidP="00486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SOLICITUDES PENDIENTES</w:t>
            </w:r>
          </w:p>
        </w:tc>
        <w:tc>
          <w:tcPr>
            <w:tcW w:w="1400" w:type="dxa"/>
            <w:shd w:val="clear" w:color="auto" w:fill="auto"/>
          </w:tcPr>
          <w:p w:rsidR="00FB5E0A" w:rsidRPr="007E42D4" w:rsidRDefault="00FB5E0A" w:rsidP="00486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</w:p>
        </w:tc>
      </w:tr>
      <w:tr w:rsidR="00FB5E0A" w:rsidRPr="00F56B7A" w:rsidTr="00FB5E0A">
        <w:trPr>
          <w:tblCellSpacing w:w="20" w:type="dxa"/>
        </w:trPr>
        <w:tc>
          <w:tcPr>
            <w:tcW w:w="2639" w:type="dxa"/>
            <w:shd w:val="clear" w:color="auto" w:fill="auto"/>
          </w:tcPr>
          <w:p w:rsidR="00FB5E0A" w:rsidRPr="007E42D4" w:rsidRDefault="00FB5E0A" w:rsidP="00486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SOLICITUDES </w:t>
            </w:r>
            <w:r w:rsidRPr="007E42D4">
              <w:rPr>
                <w:rFonts w:ascii="Arial" w:hAnsi="Arial" w:cs="Arial"/>
                <w:sz w:val="18"/>
                <w:szCs w:val="20"/>
              </w:rPr>
              <w:t>DE ACLARACIÓN</w:t>
            </w:r>
            <w:r>
              <w:rPr>
                <w:rFonts w:ascii="Arial" w:hAnsi="Arial" w:cs="Arial"/>
                <w:sz w:val="18"/>
                <w:szCs w:val="20"/>
              </w:rPr>
              <w:t xml:space="preserve"> RECIBIDAS</w:t>
            </w:r>
          </w:p>
        </w:tc>
        <w:tc>
          <w:tcPr>
            <w:tcW w:w="1400" w:type="dxa"/>
            <w:shd w:val="clear" w:color="auto" w:fill="auto"/>
          </w:tcPr>
          <w:p w:rsidR="00FB5E0A" w:rsidRPr="007E42D4" w:rsidRDefault="00FB5E0A" w:rsidP="00486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</w:p>
        </w:tc>
      </w:tr>
      <w:tr w:rsidR="00FB5E0A" w:rsidRPr="00F56B7A" w:rsidTr="00FB5E0A">
        <w:trPr>
          <w:tblCellSpacing w:w="20" w:type="dxa"/>
        </w:trPr>
        <w:tc>
          <w:tcPr>
            <w:tcW w:w="2639" w:type="dxa"/>
            <w:shd w:val="clear" w:color="auto" w:fill="auto"/>
          </w:tcPr>
          <w:p w:rsidR="00FB5E0A" w:rsidRPr="007E42D4" w:rsidRDefault="00FB5E0A" w:rsidP="00486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SOLICITUDES DE ACLARACIÓN RESUELTAS</w:t>
            </w:r>
          </w:p>
        </w:tc>
        <w:tc>
          <w:tcPr>
            <w:tcW w:w="1400" w:type="dxa"/>
            <w:shd w:val="clear" w:color="auto" w:fill="auto"/>
          </w:tcPr>
          <w:p w:rsidR="00FB5E0A" w:rsidRPr="007E42D4" w:rsidRDefault="00FB5E0A" w:rsidP="00486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</w:p>
        </w:tc>
      </w:tr>
      <w:tr w:rsidR="00FB5E0A" w:rsidRPr="00F56B7A" w:rsidTr="00FB5E0A">
        <w:trPr>
          <w:tblCellSpacing w:w="20" w:type="dxa"/>
        </w:trPr>
        <w:tc>
          <w:tcPr>
            <w:tcW w:w="2639" w:type="dxa"/>
            <w:shd w:val="clear" w:color="auto" w:fill="auto"/>
          </w:tcPr>
          <w:p w:rsidR="00FB5E0A" w:rsidRPr="007E42D4" w:rsidRDefault="00FB5E0A" w:rsidP="00486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RECURSOS DE REVISIÓN</w:t>
            </w:r>
          </w:p>
        </w:tc>
        <w:tc>
          <w:tcPr>
            <w:tcW w:w="1400" w:type="dxa"/>
            <w:shd w:val="clear" w:color="auto" w:fill="auto"/>
          </w:tcPr>
          <w:p w:rsidR="00FB5E0A" w:rsidRDefault="00FB5E0A" w:rsidP="00486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</w:p>
        </w:tc>
      </w:tr>
    </w:tbl>
    <w:p w:rsidR="00D311BB" w:rsidRDefault="00D311BB" w:rsidP="00D311B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4167" w:type="dxa"/>
        <w:tblCellSpacing w:w="20" w:type="dxa"/>
        <w:tblInd w:w="5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709"/>
        <w:gridCol w:w="1458"/>
      </w:tblGrid>
      <w:tr w:rsidR="00FB5E0A" w:rsidRPr="00F56B7A" w:rsidTr="00FB5E0A">
        <w:trPr>
          <w:tblCellSpacing w:w="20" w:type="dxa"/>
        </w:trPr>
        <w:tc>
          <w:tcPr>
            <w:tcW w:w="2649" w:type="dxa"/>
            <w:shd w:val="clear" w:color="auto" w:fill="auto"/>
          </w:tcPr>
          <w:p w:rsidR="00FB5E0A" w:rsidRPr="007E42D4" w:rsidRDefault="00FB5E0A" w:rsidP="00486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INFORMACIÓN</w:t>
            </w:r>
          </w:p>
        </w:tc>
        <w:tc>
          <w:tcPr>
            <w:tcW w:w="1398" w:type="dxa"/>
            <w:shd w:val="clear" w:color="auto" w:fill="auto"/>
          </w:tcPr>
          <w:p w:rsidR="00FB5E0A" w:rsidRPr="007E42D4" w:rsidRDefault="00FB5E0A" w:rsidP="00486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CUARTO TRIMESTRE</w:t>
            </w:r>
          </w:p>
        </w:tc>
      </w:tr>
      <w:tr w:rsidR="00FB5E0A" w:rsidRPr="00F56B7A" w:rsidTr="00FB5E0A">
        <w:trPr>
          <w:tblCellSpacing w:w="20" w:type="dxa"/>
        </w:trPr>
        <w:tc>
          <w:tcPr>
            <w:tcW w:w="2649" w:type="dxa"/>
            <w:shd w:val="clear" w:color="auto" w:fill="auto"/>
          </w:tcPr>
          <w:p w:rsidR="00FB5E0A" w:rsidRPr="007E42D4" w:rsidRDefault="00FB5E0A" w:rsidP="00486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COMPRAS Y LICITACIONES</w:t>
            </w:r>
          </w:p>
        </w:tc>
        <w:tc>
          <w:tcPr>
            <w:tcW w:w="1398" w:type="dxa"/>
            <w:shd w:val="clear" w:color="auto" w:fill="auto"/>
          </w:tcPr>
          <w:p w:rsidR="00FB5E0A" w:rsidRPr="00011BFD" w:rsidRDefault="00FB5E0A" w:rsidP="00486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nfasisintenso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</w:p>
        </w:tc>
      </w:tr>
      <w:tr w:rsidR="00FB5E0A" w:rsidRPr="00F56B7A" w:rsidTr="00FB5E0A">
        <w:trPr>
          <w:tblCellSpacing w:w="20" w:type="dxa"/>
        </w:trPr>
        <w:tc>
          <w:tcPr>
            <w:tcW w:w="2649" w:type="dxa"/>
            <w:shd w:val="clear" w:color="auto" w:fill="auto"/>
          </w:tcPr>
          <w:p w:rsidR="00FB5E0A" w:rsidRPr="007E42D4" w:rsidRDefault="00FB5E0A" w:rsidP="00486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INFORMACIÓN ESTADÍSTICA</w:t>
            </w:r>
          </w:p>
        </w:tc>
        <w:tc>
          <w:tcPr>
            <w:tcW w:w="1398" w:type="dxa"/>
            <w:shd w:val="clear" w:color="auto" w:fill="auto"/>
          </w:tcPr>
          <w:p w:rsidR="00FB5E0A" w:rsidRPr="007E42D4" w:rsidRDefault="00FB5E0A" w:rsidP="00486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</w:p>
        </w:tc>
      </w:tr>
      <w:tr w:rsidR="00FB5E0A" w:rsidRPr="00F56B7A" w:rsidTr="00FB5E0A">
        <w:trPr>
          <w:tblCellSpacing w:w="20" w:type="dxa"/>
        </w:trPr>
        <w:tc>
          <w:tcPr>
            <w:tcW w:w="2649" w:type="dxa"/>
            <w:shd w:val="clear" w:color="auto" w:fill="auto"/>
          </w:tcPr>
          <w:p w:rsidR="00FB5E0A" w:rsidRPr="007E42D4" w:rsidRDefault="00FB5E0A" w:rsidP="00486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B5E0A">
              <w:rPr>
                <w:rFonts w:ascii="Arial" w:hAnsi="Arial" w:cs="Arial"/>
                <w:sz w:val="18"/>
                <w:szCs w:val="20"/>
              </w:rPr>
              <w:t>INFORMACIÓN FINANCIERA Y PRESUPUESTAL</w:t>
            </w:r>
          </w:p>
        </w:tc>
        <w:tc>
          <w:tcPr>
            <w:tcW w:w="1398" w:type="dxa"/>
            <w:shd w:val="clear" w:color="auto" w:fill="auto"/>
          </w:tcPr>
          <w:p w:rsidR="00FB5E0A" w:rsidRPr="007E42D4" w:rsidRDefault="00FB5E0A" w:rsidP="00486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</w:p>
        </w:tc>
      </w:tr>
      <w:tr w:rsidR="00FB5E0A" w:rsidRPr="00F56B7A" w:rsidTr="00FB5E0A">
        <w:trPr>
          <w:tblCellSpacing w:w="20" w:type="dxa"/>
        </w:trPr>
        <w:tc>
          <w:tcPr>
            <w:tcW w:w="2649" w:type="dxa"/>
            <w:shd w:val="clear" w:color="auto" w:fill="auto"/>
          </w:tcPr>
          <w:p w:rsidR="00FB5E0A" w:rsidRDefault="00FB5E0A" w:rsidP="00486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INFORMACIÓN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20"/>
              </w:rPr>
              <w:t xml:space="preserve"> PATRIMONIAL</w:t>
            </w:r>
          </w:p>
        </w:tc>
        <w:tc>
          <w:tcPr>
            <w:tcW w:w="1398" w:type="dxa"/>
            <w:shd w:val="clear" w:color="auto" w:fill="auto"/>
          </w:tcPr>
          <w:p w:rsidR="00FB5E0A" w:rsidRDefault="00FB5E0A" w:rsidP="00486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</w:p>
        </w:tc>
      </w:tr>
      <w:tr w:rsidR="00FB5E0A" w:rsidRPr="00F56B7A" w:rsidTr="00FB5E0A">
        <w:trPr>
          <w:tblCellSpacing w:w="20" w:type="dxa"/>
        </w:trPr>
        <w:tc>
          <w:tcPr>
            <w:tcW w:w="2649" w:type="dxa"/>
            <w:shd w:val="clear" w:color="auto" w:fill="auto"/>
          </w:tcPr>
          <w:p w:rsidR="00FB5E0A" w:rsidRPr="007E42D4" w:rsidRDefault="00FB5E0A" w:rsidP="00486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INFORMES GENERALES</w:t>
            </w:r>
          </w:p>
        </w:tc>
        <w:tc>
          <w:tcPr>
            <w:tcW w:w="1398" w:type="dxa"/>
            <w:shd w:val="clear" w:color="auto" w:fill="auto"/>
          </w:tcPr>
          <w:p w:rsidR="00FB5E0A" w:rsidRPr="007E42D4" w:rsidRDefault="00FB5E0A" w:rsidP="00486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</w:t>
            </w:r>
          </w:p>
        </w:tc>
      </w:tr>
      <w:tr w:rsidR="00FB5E0A" w:rsidRPr="00F56B7A" w:rsidTr="00FB5E0A">
        <w:trPr>
          <w:tblCellSpacing w:w="20" w:type="dxa"/>
        </w:trPr>
        <w:tc>
          <w:tcPr>
            <w:tcW w:w="2649" w:type="dxa"/>
            <w:shd w:val="clear" w:color="auto" w:fill="auto"/>
          </w:tcPr>
          <w:p w:rsidR="00FB5E0A" w:rsidRPr="007E42D4" w:rsidRDefault="00FB5E0A" w:rsidP="00486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MARCO NORMATIVO</w:t>
            </w:r>
          </w:p>
        </w:tc>
        <w:tc>
          <w:tcPr>
            <w:tcW w:w="1398" w:type="dxa"/>
            <w:shd w:val="clear" w:color="auto" w:fill="auto"/>
          </w:tcPr>
          <w:p w:rsidR="00FB5E0A" w:rsidRPr="007E42D4" w:rsidRDefault="00FB5E0A" w:rsidP="00486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</w:p>
        </w:tc>
      </w:tr>
      <w:tr w:rsidR="00FB5E0A" w:rsidRPr="00F56B7A" w:rsidTr="00FB5E0A">
        <w:trPr>
          <w:tblCellSpacing w:w="20" w:type="dxa"/>
        </w:trPr>
        <w:tc>
          <w:tcPr>
            <w:tcW w:w="2649" w:type="dxa"/>
            <w:shd w:val="clear" w:color="auto" w:fill="auto"/>
          </w:tcPr>
          <w:p w:rsidR="00FB5E0A" w:rsidRPr="007E42D4" w:rsidRDefault="00FB5E0A" w:rsidP="00486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PROGRAMAS Y SUBSIDIOS</w:t>
            </w:r>
          </w:p>
        </w:tc>
        <w:tc>
          <w:tcPr>
            <w:tcW w:w="1398" w:type="dxa"/>
            <w:shd w:val="clear" w:color="auto" w:fill="auto"/>
          </w:tcPr>
          <w:p w:rsidR="00FB5E0A" w:rsidRPr="007E42D4" w:rsidRDefault="00FB5E0A" w:rsidP="00486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</w:p>
        </w:tc>
      </w:tr>
      <w:tr w:rsidR="00FB5E0A" w:rsidRPr="00F56B7A" w:rsidTr="00FB5E0A">
        <w:trPr>
          <w:tblCellSpacing w:w="20" w:type="dxa"/>
        </w:trPr>
        <w:tc>
          <w:tcPr>
            <w:tcW w:w="2649" w:type="dxa"/>
            <w:shd w:val="clear" w:color="auto" w:fill="auto"/>
          </w:tcPr>
          <w:p w:rsidR="00FB5E0A" w:rsidRPr="007E42D4" w:rsidRDefault="00FB5E0A" w:rsidP="00486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PROVEEDORES Y CONTRATISTAS</w:t>
            </w:r>
          </w:p>
        </w:tc>
        <w:tc>
          <w:tcPr>
            <w:tcW w:w="1398" w:type="dxa"/>
            <w:shd w:val="clear" w:color="auto" w:fill="auto"/>
          </w:tcPr>
          <w:p w:rsidR="00FB5E0A" w:rsidRDefault="00FB5E0A" w:rsidP="00486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</w:p>
        </w:tc>
      </w:tr>
      <w:tr w:rsidR="00FB5E0A" w:rsidRPr="00F56B7A" w:rsidTr="00FB5E0A">
        <w:trPr>
          <w:tblCellSpacing w:w="20" w:type="dxa"/>
        </w:trPr>
        <w:tc>
          <w:tcPr>
            <w:tcW w:w="2649" w:type="dxa"/>
            <w:shd w:val="clear" w:color="auto" w:fill="auto"/>
          </w:tcPr>
          <w:p w:rsidR="00FB5E0A" w:rsidRPr="007E42D4" w:rsidRDefault="00FB5E0A" w:rsidP="00486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SERVICIOS, TRAMITES Y RESOLUCIONES</w:t>
            </w:r>
          </w:p>
        </w:tc>
        <w:tc>
          <w:tcPr>
            <w:tcW w:w="1398" w:type="dxa"/>
            <w:shd w:val="clear" w:color="auto" w:fill="auto"/>
          </w:tcPr>
          <w:p w:rsidR="00FB5E0A" w:rsidRPr="007E42D4" w:rsidRDefault="00FB5E0A" w:rsidP="00486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</w:p>
        </w:tc>
      </w:tr>
      <w:tr w:rsidR="00FB5E0A" w:rsidRPr="00F56B7A" w:rsidTr="00FB5E0A">
        <w:trPr>
          <w:tblCellSpacing w:w="20" w:type="dxa"/>
        </w:trPr>
        <w:tc>
          <w:tcPr>
            <w:tcW w:w="2649" w:type="dxa"/>
            <w:shd w:val="clear" w:color="auto" w:fill="auto"/>
          </w:tcPr>
          <w:p w:rsidR="00FB5E0A" w:rsidRDefault="00FB5E0A" w:rsidP="00486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SERVIDORES PÚBLICOS</w:t>
            </w:r>
          </w:p>
        </w:tc>
        <w:tc>
          <w:tcPr>
            <w:tcW w:w="1398" w:type="dxa"/>
            <w:shd w:val="clear" w:color="auto" w:fill="auto"/>
          </w:tcPr>
          <w:p w:rsidR="00FB5E0A" w:rsidRDefault="00FB5E0A" w:rsidP="00486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</w:p>
        </w:tc>
      </w:tr>
      <w:tr w:rsidR="00FB5E0A" w:rsidRPr="00F56B7A" w:rsidTr="00FB5E0A">
        <w:trPr>
          <w:tblCellSpacing w:w="20" w:type="dxa"/>
        </w:trPr>
        <w:tc>
          <w:tcPr>
            <w:tcW w:w="2649" w:type="dxa"/>
            <w:shd w:val="clear" w:color="auto" w:fill="auto"/>
          </w:tcPr>
          <w:p w:rsidR="00FB5E0A" w:rsidRDefault="00FB5E0A" w:rsidP="004860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TOTAL</w:t>
            </w:r>
          </w:p>
        </w:tc>
        <w:tc>
          <w:tcPr>
            <w:tcW w:w="1398" w:type="dxa"/>
            <w:shd w:val="clear" w:color="auto" w:fill="auto"/>
          </w:tcPr>
          <w:p w:rsidR="00FB5E0A" w:rsidRDefault="00FB5E0A" w:rsidP="004860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</w:t>
            </w:r>
          </w:p>
        </w:tc>
      </w:tr>
    </w:tbl>
    <w:p w:rsidR="00D311BB" w:rsidRDefault="00D311BB" w:rsidP="00D311BB"/>
    <w:p w:rsidR="00E12141" w:rsidRDefault="00E12141"/>
    <w:sectPr w:rsidR="00E12141" w:rsidSect="00FB5E0A">
      <w:headerReference w:type="default" r:id="rId6"/>
      <w:footerReference w:type="default" r:id="rId7"/>
      <w:pgSz w:w="12240" w:h="15840" w:code="1"/>
      <w:pgMar w:top="2238" w:right="1440" w:bottom="2269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68A" w:rsidRDefault="0032368A" w:rsidP="007E68F7">
      <w:pPr>
        <w:spacing w:after="0" w:line="240" w:lineRule="auto"/>
      </w:pPr>
      <w:r>
        <w:separator/>
      </w:r>
    </w:p>
  </w:endnote>
  <w:endnote w:type="continuationSeparator" w:id="0">
    <w:p w:rsidR="0032368A" w:rsidRDefault="0032368A" w:rsidP="007E6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E0A" w:rsidRPr="00FB5E0A" w:rsidRDefault="00FB5E0A" w:rsidP="00FB5E0A">
    <w:pPr>
      <w:spacing w:after="0" w:line="100" w:lineRule="atLeast"/>
      <w:jc w:val="center"/>
      <w:rPr>
        <w:rFonts w:ascii="Gotham Narrow Book" w:hAnsi="Gotham Narrow Book"/>
        <w:b/>
        <w:color w:val="767171"/>
        <w:sz w:val="14"/>
        <w:szCs w:val="14"/>
      </w:rPr>
    </w:pPr>
    <w:r>
      <w:rPr>
        <w:rFonts w:ascii="Gotham Narrow Book" w:hAnsi="Gotham Narrow Book"/>
        <w:noProof/>
        <w:color w:val="767171"/>
        <w:sz w:val="17"/>
        <w:szCs w:val="17"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12.5pt;margin-top:572.2pt;width:76.95pt;height:89.95pt;z-index:-251651072;mso-position-horizontal-relative:margin;mso-position-vertical-relative:margin" o:allowincell="f">
          <v:imagedata r:id="rId1" o:title="UTCH" croptop="56173f" cropleft="54583f"/>
          <w10:wrap anchorx="margin" anchory="margin"/>
        </v:shape>
      </w:pict>
    </w:r>
    <w:r w:rsidRPr="00FB5E0A">
      <w:rPr>
        <w:rFonts w:ascii="Gotham Narrow Book" w:hAnsi="Gotham Narrow Book"/>
        <w:noProof/>
        <w:color w:val="767171"/>
        <w:sz w:val="17"/>
        <w:szCs w:val="17"/>
        <w:lang w:eastAsia="es-MX"/>
      </w:rPr>
      <w:drawing>
        <wp:anchor distT="0" distB="0" distL="114300" distR="114300" simplePos="0" relativeHeight="251664384" behindDoc="1" locked="0" layoutInCell="1" allowOverlap="1" wp14:anchorId="4704ED9A" wp14:editId="231C1373">
          <wp:simplePos x="0" y="0"/>
          <wp:positionH relativeFrom="column">
            <wp:posOffset>-536575</wp:posOffset>
          </wp:positionH>
          <wp:positionV relativeFrom="paragraph">
            <wp:posOffset>-360045</wp:posOffset>
          </wp:positionV>
          <wp:extent cx="704850" cy="791845"/>
          <wp:effectExtent l="0" t="0" r="0" b="8255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ep vertical copiaBy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791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B5E0A">
      <w:rPr>
        <w:rFonts w:ascii="Gotham Narrow Book" w:hAnsi="Gotham Narrow Book"/>
        <w:noProof/>
        <w:color w:val="767171"/>
        <w:sz w:val="17"/>
        <w:szCs w:val="17"/>
        <w:lang w:eastAsia="es-MX"/>
      </w:rPr>
      <w:drawing>
        <wp:anchor distT="0" distB="0" distL="114300" distR="114300" simplePos="0" relativeHeight="251663360" behindDoc="1" locked="0" layoutInCell="1" allowOverlap="1" wp14:anchorId="0722E8D7" wp14:editId="614B2D36">
          <wp:simplePos x="0" y="0"/>
          <wp:positionH relativeFrom="column">
            <wp:posOffset>243840</wp:posOffset>
          </wp:positionH>
          <wp:positionV relativeFrom="paragraph">
            <wp:posOffset>-207645</wp:posOffset>
          </wp:positionV>
          <wp:extent cx="771525" cy="551815"/>
          <wp:effectExtent l="0" t="0" r="9525" b="63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gutyp byn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551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B5E0A">
      <w:rPr>
        <w:rFonts w:ascii="Gotham Narrow Book" w:hAnsi="Gotham Narrow Book"/>
        <w:b/>
        <w:color w:val="767171"/>
        <w:sz w:val="16"/>
        <w:szCs w:val="16"/>
      </w:rPr>
      <w:t xml:space="preserve">                        </w:t>
    </w:r>
    <w:r w:rsidRPr="00FB5E0A">
      <w:rPr>
        <w:rFonts w:ascii="Gotham Narrow Book" w:hAnsi="Gotham Narrow Book"/>
        <w:b/>
        <w:color w:val="767171"/>
        <w:sz w:val="14"/>
        <w:szCs w:val="14"/>
      </w:rPr>
      <w:t>"2018, Año del Centenario del Natalicio de José Fuentes Mares" y "2018, Año de la Familia y los Valores"</w:t>
    </w:r>
  </w:p>
  <w:p w:rsidR="00FB5E0A" w:rsidRPr="00FB5E0A" w:rsidRDefault="00FB5E0A" w:rsidP="00FB5E0A">
    <w:pPr>
      <w:spacing w:after="0" w:line="100" w:lineRule="atLeast"/>
      <w:jc w:val="center"/>
      <w:rPr>
        <w:rFonts w:ascii="Gotham Narrow Book" w:hAnsi="Gotham Narrow Book"/>
        <w:color w:val="767171"/>
        <w:sz w:val="17"/>
        <w:szCs w:val="17"/>
      </w:rPr>
    </w:pPr>
    <w:r w:rsidRPr="00FB5E0A">
      <w:rPr>
        <w:rFonts w:ascii="Gotham Narrow Book" w:hAnsi="Gotham Narrow Book"/>
        <w:noProof/>
        <w:color w:val="767171"/>
        <w:sz w:val="17"/>
        <w:szCs w:val="17"/>
        <w:lang w:eastAsia="es-MX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1C1257CC" wp14:editId="06BEE529">
              <wp:simplePos x="0" y="0"/>
              <wp:positionH relativeFrom="column">
                <wp:posOffset>1139190</wp:posOffset>
              </wp:positionH>
              <wp:positionV relativeFrom="paragraph">
                <wp:posOffset>45719</wp:posOffset>
              </wp:positionV>
              <wp:extent cx="3886200" cy="0"/>
              <wp:effectExtent l="0" t="0" r="0" b="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8862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C41361" id="Conector recto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89.7pt,3.6pt" to="395.7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" strokecolor="windowText" strokeweight=".5pt">
              <v:stroke joinstyle="miter"/>
              <o:lock v:ext="edit" shapetype="f"/>
            </v:line>
          </w:pict>
        </mc:Fallback>
      </mc:AlternateContent>
    </w:r>
  </w:p>
  <w:p w:rsidR="00FB5E0A" w:rsidRPr="00FB5E0A" w:rsidRDefault="00FB5E0A" w:rsidP="00FB5E0A">
    <w:pPr>
      <w:spacing w:after="0" w:line="100" w:lineRule="atLeast"/>
      <w:jc w:val="center"/>
      <w:rPr>
        <w:rFonts w:ascii="Gotham Narrow Book" w:hAnsi="Gotham Narrow Book"/>
        <w:color w:val="767171"/>
        <w:sz w:val="17"/>
        <w:szCs w:val="17"/>
      </w:rPr>
    </w:pPr>
    <w:r w:rsidRPr="00FB5E0A">
      <w:rPr>
        <w:rFonts w:ascii="Gotham Narrow Book" w:hAnsi="Gotham Narrow Book"/>
        <w:color w:val="767171"/>
        <w:sz w:val="17"/>
        <w:szCs w:val="17"/>
      </w:rPr>
      <w:t xml:space="preserve">Av. Montes Americanos No. 9501, Sector 35, C.P. 31216, Chihuahua, </w:t>
    </w:r>
    <w:proofErr w:type="spellStart"/>
    <w:r w:rsidRPr="00FB5E0A">
      <w:rPr>
        <w:rFonts w:ascii="Gotham Narrow Book" w:hAnsi="Gotham Narrow Book"/>
        <w:color w:val="767171"/>
        <w:sz w:val="17"/>
        <w:szCs w:val="17"/>
      </w:rPr>
      <w:t>Chih</w:t>
    </w:r>
    <w:proofErr w:type="spellEnd"/>
    <w:r w:rsidRPr="00FB5E0A">
      <w:rPr>
        <w:rFonts w:ascii="Gotham Narrow Book" w:hAnsi="Gotham Narrow Book"/>
        <w:color w:val="767171"/>
        <w:sz w:val="17"/>
        <w:szCs w:val="17"/>
      </w:rPr>
      <w:t>.</w:t>
    </w:r>
  </w:p>
  <w:p w:rsidR="00FB5E0A" w:rsidRPr="00FB5E0A" w:rsidRDefault="00FB5E0A" w:rsidP="00FB5E0A">
    <w:pPr>
      <w:spacing w:after="0" w:line="100" w:lineRule="atLeast"/>
      <w:jc w:val="center"/>
      <w:rPr>
        <w:rFonts w:ascii="Gotham Narrow Book" w:hAnsi="Gotham Narrow Book"/>
        <w:color w:val="767171"/>
        <w:sz w:val="17"/>
        <w:szCs w:val="17"/>
      </w:rPr>
    </w:pPr>
    <w:r w:rsidRPr="00FB5E0A">
      <w:rPr>
        <w:rFonts w:ascii="Gotham Narrow Book" w:hAnsi="Gotham Narrow Book"/>
        <w:color w:val="767171"/>
        <w:sz w:val="17"/>
        <w:szCs w:val="17"/>
      </w:rPr>
      <w:t>Tel. (614) 432-2000 Ext. 1159</w:t>
    </w:r>
  </w:p>
  <w:p w:rsidR="00FB5E0A" w:rsidRPr="00FB5E0A" w:rsidRDefault="00FB5E0A" w:rsidP="00FB5E0A">
    <w:pPr>
      <w:spacing w:after="0" w:line="100" w:lineRule="atLeast"/>
      <w:jc w:val="center"/>
      <w:rPr>
        <w:rFonts w:ascii="Gotham Narrow Book" w:hAnsi="Gotham Narrow Book"/>
        <w:color w:val="767171"/>
        <w:sz w:val="17"/>
        <w:szCs w:val="17"/>
      </w:rPr>
    </w:pPr>
    <w:proofErr w:type="spellStart"/>
    <w:r w:rsidRPr="00FB5E0A">
      <w:rPr>
        <w:rFonts w:ascii="Gotham Narrow Book" w:hAnsi="Gotham Narrow Book"/>
        <w:color w:val="767171"/>
        <w:sz w:val="17"/>
        <w:szCs w:val="17"/>
      </w:rPr>
      <w:t>www.utch.edu.mx</w:t>
    </w:r>
    <w:proofErr w:type="spellEnd"/>
  </w:p>
  <w:p w:rsidR="00FB5E0A" w:rsidRPr="00FB5E0A" w:rsidRDefault="00FB5E0A" w:rsidP="00FB5E0A">
    <w:pPr>
      <w:spacing w:after="0" w:line="100" w:lineRule="atLeast"/>
      <w:jc w:val="center"/>
      <w:rPr>
        <w:rFonts w:ascii="Gotham Narrow Book" w:hAnsi="Gotham Narrow Book"/>
        <w:color w:val="767171"/>
        <w:sz w:val="17"/>
        <w:szCs w:val="17"/>
      </w:rPr>
    </w:pPr>
  </w:p>
  <w:p w:rsidR="004076AD" w:rsidRDefault="0032368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68A" w:rsidRDefault="0032368A" w:rsidP="007E68F7">
      <w:pPr>
        <w:spacing w:after="0" w:line="240" w:lineRule="auto"/>
      </w:pPr>
      <w:r>
        <w:separator/>
      </w:r>
    </w:p>
  </w:footnote>
  <w:footnote w:type="continuationSeparator" w:id="0">
    <w:p w:rsidR="0032368A" w:rsidRDefault="0032368A" w:rsidP="007E6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6AD" w:rsidRDefault="00FB5E0A">
    <w:pPr>
      <w:pStyle w:val="Encabezado"/>
    </w:pPr>
    <w:r>
      <w:rPr>
        <w:rFonts w:ascii="Arial Narrow" w:hAnsi="Arial Narrow"/>
        <w:noProof/>
        <w:sz w:val="18"/>
        <w:szCs w:val="16"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736517" o:spid="_x0000_s2049" type="#_x0000_t75" style="position:absolute;margin-left:-28.5pt;margin-top:-94.1pt;width:541.2pt;height:471.3pt;z-index:-251656192;mso-position-horizontal-relative:margin;mso-position-vertical-relative:margin" o:allowincell="f">
          <v:imagedata r:id="rId1" o:title="UTCH" cropbottom="8997f"/>
          <w10:wrap anchorx="margin" anchory="margin"/>
        </v:shape>
      </w:pict>
    </w:r>
    <w:r w:rsidR="002A3FCD">
      <w:t xml:space="preserve">   </w:t>
    </w:r>
  </w:p>
  <w:p w:rsidR="004076AD" w:rsidRDefault="0032368A" w:rsidP="008C4FCB">
    <w:pPr>
      <w:pStyle w:val="Encabezado"/>
      <w:rPr>
        <w:rFonts w:ascii="Arial Narrow" w:hAnsi="Arial Narrow"/>
        <w:sz w:val="18"/>
        <w:szCs w:val="16"/>
      </w:rPr>
    </w:pPr>
  </w:p>
  <w:p w:rsidR="004076AD" w:rsidRDefault="0032368A" w:rsidP="004076AD">
    <w:pPr>
      <w:pStyle w:val="Encabezado"/>
      <w:jc w:val="right"/>
      <w:rPr>
        <w:rFonts w:ascii="Arial Narrow" w:hAnsi="Arial Narrow"/>
        <w:sz w:val="18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1BB"/>
    <w:rsid w:val="001724E4"/>
    <w:rsid w:val="001B49F0"/>
    <w:rsid w:val="002A3FCD"/>
    <w:rsid w:val="0032368A"/>
    <w:rsid w:val="007E68F7"/>
    <w:rsid w:val="008C4FCB"/>
    <w:rsid w:val="00A60E98"/>
    <w:rsid w:val="00D311BB"/>
    <w:rsid w:val="00D84B1C"/>
    <w:rsid w:val="00DE1112"/>
    <w:rsid w:val="00E12141"/>
    <w:rsid w:val="00FB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C25256D0-4B2F-4B12-87BE-1F623EC7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1B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11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11B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311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11BB"/>
    <w:rPr>
      <w:rFonts w:ascii="Calibri" w:eastAsia="Calibri" w:hAnsi="Calibri" w:cs="Times New Roman"/>
    </w:rPr>
  </w:style>
  <w:style w:type="character" w:styleId="nfasisintenso">
    <w:name w:val="Intense Emphasis"/>
    <w:basedOn w:val="Fuentedeprrafopredeter"/>
    <w:uiPriority w:val="21"/>
    <w:qFormat/>
    <w:rsid w:val="00D311BB"/>
    <w:rPr>
      <w:b/>
      <w:bCs/>
      <w:i/>
      <w:iCs/>
      <w:color w:val="4F81B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4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4B1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ISABEL CARMONA GONZALEZ</cp:lastModifiedBy>
  <cp:revision>3</cp:revision>
  <dcterms:created xsi:type="dcterms:W3CDTF">2016-04-27T18:37:00Z</dcterms:created>
  <dcterms:modified xsi:type="dcterms:W3CDTF">2018-02-02T17:55:00Z</dcterms:modified>
</cp:coreProperties>
</file>